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0" w:rsidRPr="007C58F8" w:rsidRDefault="00F6013F" w:rsidP="007C58F8">
      <w:pPr>
        <w:pStyle w:val="NoSpacing"/>
        <w:jc w:val="center"/>
        <w:rPr>
          <w:b/>
          <w:u w:val="single"/>
        </w:rPr>
      </w:pPr>
      <w:proofErr w:type="spellStart"/>
      <w:r>
        <w:rPr>
          <w:b/>
          <w:u w:val="single"/>
        </w:rPr>
        <w:t>Interlegal</w:t>
      </w:r>
      <w:proofErr w:type="spellEnd"/>
      <w:r>
        <w:rPr>
          <w:b/>
          <w:u w:val="single"/>
        </w:rPr>
        <w:t xml:space="preserve">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0171A9" w:rsidP="007C58F8">
      <w:pPr>
        <w:pStyle w:val="NoSpacing"/>
        <w:jc w:val="center"/>
        <w:rPr>
          <w:b/>
          <w:u w:val="single"/>
        </w:rPr>
      </w:pPr>
      <w:r>
        <w:rPr>
          <w:b/>
          <w:u w:val="single"/>
        </w:rPr>
        <w:t>14</w:t>
      </w:r>
      <w:r w:rsidR="007C58F8" w:rsidRPr="007C58F8">
        <w:rPr>
          <w:b/>
          <w:u w:val="single"/>
          <w:vertAlign w:val="superscript"/>
        </w:rPr>
        <w:t>th</w:t>
      </w:r>
      <w:r>
        <w:rPr>
          <w:b/>
          <w:u w:val="single"/>
        </w:rPr>
        <w:t xml:space="preserve"> Dec</w:t>
      </w:r>
      <w:r w:rsidR="007C58F8" w:rsidRPr="007C58F8">
        <w:rPr>
          <w:b/>
          <w:u w:val="single"/>
        </w:rPr>
        <w:t>ember 2015</w:t>
      </w:r>
    </w:p>
    <w:p w:rsidR="007C58F8" w:rsidRPr="007C58F8" w:rsidRDefault="007C58F8" w:rsidP="007C58F8">
      <w:pPr>
        <w:pStyle w:val="NoSpacing"/>
        <w:jc w:val="center"/>
        <w:rPr>
          <w:b/>
          <w:u w:val="single"/>
        </w:rPr>
      </w:pPr>
    </w:p>
    <w:p w:rsidR="007C58F8" w:rsidRDefault="000171A9" w:rsidP="007C58F8">
      <w:pPr>
        <w:pStyle w:val="NoSpacing"/>
        <w:jc w:val="center"/>
        <w:rPr>
          <w:b/>
          <w:u w:val="single"/>
        </w:rPr>
      </w:pPr>
      <w:r>
        <w:rPr>
          <w:b/>
          <w:u w:val="single"/>
        </w:rPr>
        <w:t>By Telephone Conference</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8A4B6F" w:rsidRDefault="008A4B6F" w:rsidP="008A4B6F">
      <w:pPr>
        <w:pStyle w:val="NoSpacing"/>
      </w:pPr>
      <w:r>
        <w:tab/>
      </w:r>
      <w:r>
        <w:tab/>
        <w:t xml:space="preserve">Adam Booc </w:t>
      </w:r>
      <w:r>
        <w:tab/>
      </w:r>
      <w:r>
        <w:tab/>
      </w:r>
      <w:r>
        <w:tab/>
        <w:t>Hungary (President)</w:t>
      </w:r>
    </w:p>
    <w:p w:rsidR="008A4B6F" w:rsidRDefault="008A4B6F" w:rsidP="008A4B6F">
      <w:pPr>
        <w:pStyle w:val="NoSpacing"/>
      </w:pPr>
      <w:r>
        <w:tab/>
      </w:r>
      <w:r>
        <w:tab/>
        <w:t>Emmanuel Reveillaud</w:t>
      </w:r>
      <w:r>
        <w:tab/>
      </w:r>
      <w:r>
        <w:tab/>
        <w:t>Luxembourg</w:t>
      </w:r>
    </w:p>
    <w:p w:rsidR="008A4B6F" w:rsidRDefault="008A4B6F" w:rsidP="008A4B6F">
      <w:pPr>
        <w:pStyle w:val="NoSpacing"/>
      </w:pPr>
      <w:r>
        <w:tab/>
      </w:r>
      <w:r>
        <w:tab/>
        <w:t>Jeremy Shulman</w:t>
      </w:r>
      <w:r>
        <w:tab/>
      </w:r>
      <w:r>
        <w:tab/>
        <w:t>England</w:t>
      </w:r>
    </w:p>
    <w:p w:rsidR="002A3961" w:rsidRDefault="008A4B6F" w:rsidP="002A3961">
      <w:pPr>
        <w:pStyle w:val="NoSpacing"/>
      </w:pPr>
      <w:r>
        <w:tab/>
      </w:r>
      <w:r>
        <w:tab/>
      </w:r>
      <w:r w:rsidR="002A3961">
        <w:t xml:space="preserve">Frederic </w:t>
      </w:r>
      <w:proofErr w:type="spellStart"/>
      <w:r w:rsidR="002A3961">
        <w:t>Letendre</w:t>
      </w:r>
      <w:proofErr w:type="spellEnd"/>
      <w:r w:rsidR="002A3961">
        <w:tab/>
      </w:r>
      <w:r w:rsidR="002A3961">
        <w:tab/>
        <w:t>Canada</w:t>
      </w:r>
    </w:p>
    <w:p w:rsidR="002A3961" w:rsidRDefault="002A3961" w:rsidP="002A3961">
      <w:pPr>
        <w:pStyle w:val="NoSpacing"/>
      </w:pPr>
      <w:r>
        <w:tab/>
      </w:r>
      <w:r>
        <w:tab/>
        <w:t>Gabriele Brand-</w:t>
      </w:r>
      <w:proofErr w:type="spellStart"/>
      <w:r>
        <w:t>Ogris</w:t>
      </w:r>
      <w:proofErr w:type="spellEnd"/>
      <w:r>
        <w:tab/>
      </w:r>
      <w:r>
        <w:tab/>
        <w:t>Austria</w:t>
      </w:r>
    </w:p>
    <w:p w:rsidR="0039691D" w:rsidRDefault="002A3961" w:rsidP="002A3961">
      <w:pPr>
        <w:pStyle w:val="NoSpacing"/>
      </w:pPr>
      <w:r>
        <w:tab/>
      </w:r>
      <w:r>
        <w:tab/>
        <w:t xml:space="preserve">Ramon </w:t>
      </w:r>
      <w:proofErr w:type="spellStart"/>
      <w:r>
        <w:t>Bado</w:t>
      </w:r>
      <w:proofErr w:type="spellEnd"/>
      <w:r>
        <w:tab/>
      </w:r>
      <w:r>
        <w:tab/>
      </w:r>
      <w:r>
        <w:tab/>
        <w:t>Uruguay</w:t>
      </w:r>
    </w:p>
    <w:p w:rsidR="008A4B6F" w:rsidRDefault="008A4B6F" w:rsidP="008A4B6F">
      <w:pPr>
        <w:pStyle w:val="NoSpacing"/>
      </w:pPr>
    </w:p>
    <w:p w:rsidR="002A3961" w:rsidRDefault="008A4B6F" w:rsidP="002A3961">
      <w:pPr>
        <w:pStyle w:val="NoSpacing"/>
      </w:pPr>
      <w:r w:rsidRPr="008A4B6F">
        <w:rPr>
          <w:b/>
        </w:rPr>
        <w:t>Apologies</w:t>
      </w:r>
      <w:r>
        <w:rPr>
          <w:b/>
        </w:rPr>
        <w:t>:</w:t>
      </w:r>
      <w:r>
        <w:tab/>
      </w:r>
      <w:proofErr w:type="spellStart"/>
      <w:r w:rsidR="002A3961">
        <w:t>Alexandre</w:t>
      </w:r>
      <w:proofErr w:type="spellEnd"/>
      <w:r w:rsidR="002A3961">
        <w:t xml:space="preserve"> </w:t>
      </w:r>
      <w:proofErr w:type="spellStart"/>
      <w:r w:rsidR="002A3961">
        <w:t>Dupont</w:t>
      </w:r>
      <w:proofErr w:type="spellEnd"/>
      <w:r w:rsidR="002A3961">
        <w:tab/>
      </w:r>
      <w:r w:rsidR="002A3961">
        <w:tab/>
        <w:t>Thailand</w:t>
      </w:r>
    </w:p>
    <w:p w:rsidR="008A4B6F" w:rsidRDefault="008A4B6F" w:rsidP="002A3961">
      <w:pPr>
        <w:pStyle w:val="NoSpacing"/>
        <w:ind w:left="720" w:firstLine="720"/>
      </w:pPr>
      <w:r>
        <w:t xml:space="preserve">Daniel </w:t>
      </w:r>
      <w:proofErr w:type="spellStart"/>
      <w:r>
        <w:t>Vitolo</w:t>
      </w:r>
      <w:proofErr w:type="spellEnd"/>
      <w:r>
        <w:tab/>
      </w:r>
      <w:r>
        <w:tab/>
      </w:r>
      <w:r>
        <w:tab/>
        <w:t>Argentina</w:t>
      </w:r>
    </w:p>
    <w:p w:rsidR="002A3961" w:rsidRDefault="008A4B6F" w:rsidP="002A3961">
      <w:pPr>
        <w:pStyle w:val="NoSpacing"/>
      </w:pPr>
      <w:r>
        <w:tab/>
      </w:r>
      <w:r>
        <w:tab/>
      </w:r>
      <w:proofErr w:type="spellStart"/>
      <w:r w:rsidR="002A3961">
        <w:t>Ruud</w:t>
      </w:r>
      <w:proofErr w:type="spellEnd"/>
      <w:r w:rsidR="002A3961">
        <w:t xml:space="preserve"> </w:t>
      </w:r>
      <w:proofErr w:type="spellStart"/>
      <w:r w:rsidR="002A3961">
        <w:t>Voorvaart</w:t>
      </w:r>
      <w:proofErr w:type="spellEnd"/>
      <w:r w:rsidR="002A3961">
        <w:tab/>
      </w:r>
      <w:r w:rsidR="002A3961">
        <w:tab/>
      </w:r>
      <w:r w:rsidR="002A3961">
        <w:tab/>
        <w:t>Netherlands</w:t>
      </w:r>
    </w:p>
    <w:p w:rsidR="002A3961" w:rsidRDefault="002A3961" w:rsidP="002A3961">
      <w:pPr>
        <w:pStyle w:val="NoSpacing"/>
      </w:pPr>
      <w:r>
        <w:tab/>
      </w:r>
      <w:r>
        <w:tab/>
        <w:t>Fernando Trevino Nunez</w:t>
      </w:r>
      <w:r>
        <w:tab/>
        <w:t>Mexico</w:t>
      </w:r>
    </w:p>
    <w:p w:rsidR="002A3961" w:rsidRDefault="002A3961" w:rsidP="002A3961">
      <w:pPr>
        <w:pStyle w:val="NoSpacing"/>
      </w:pPr>
      <w:r>
        <w:tab/>
      </w:r>
      <w:r>
        <w:tab/>
        <w:t xml:space="preserve">Miguel </w:t>
      </w:r>
      <w:proofErr w:type="spellStart"/>
      <w:r>
        <w:t>Neto</w:t>
      </w:r>
      <w:proofErr w:type="spellEnd"/>
      <w:r>
        <w:tab/>
      </w:r>
      <w:r>
        <w:tab/>
      </w:r>
      <w:r>
        <w:tab/>
        <w:t>Brazil</w:t>
      </w:r>
    </w:p>
    <w:p w:rsidR="002A3961" w:rsidRDefault="002A3961" w:rsidP="008A4B6F">
      <w:pPr>
        <w:pStyle w:val="NoSpacing"/>
      </w:pPr>
    </w:p>
    <w:p w:rsidR="008A4B6F" w:rsidRDefault="008A4B6F" w:rsidP="008A4B6F">
      <w:pPr>
        <w:pStyle w:val="NoSpacing"/>
      </w:pPr>
    </w:p>
    <w:p w:rsidR="008A4B6F" w:rsidRDefault="008A4B6F" w:rsidP="008A4B6F">
      <w:pPr>
        <w:pStyle w:val="NoSpacing"/>
      </w:pPr>
      <w:r>
        <w:rPr>
          <w:b/>
        </w:rPr>
        <w:t>In attendance:</w:t>
      </w:r>
      <w:r>
        <w:rPr>
          <w:b/>
        </w:rPr>
        <w:tab/>
      </w:r>
      <w:r>
        <w:t>Colin Russell</w:t>
      </w:r>
      <w:r>
        <w:tab/>
      </w:r>
      <w:r>
        <w:tab/>
      </w:r>
      <w:r>
        <w:tab/>
      </w:r>
      <w:proofErr w:type="spellStart"/>
      <w:r>
        <w:t>Interlegal</w:t>
      </w:r>
      <w:proofErr w:type="spellEnd"/>
      <w:r>
        <w:t xml:space="preserve"> Officer</w:t>
      </w:r>
    </w:p>
    <w:p w:rsidR="002A3961" w:rsidRDefault="002A3961" w:rsidP="008A4B6F">
      <w:pPr>
        <w:pStyle w:val="NoSpacing"/>
      </w:pPr>
      <w:r>
        <w:tab/>
      </w:r>
      <w:r>
        <w:tab/>
      </w:r>
      <w:proofErr w:type="spellStart"/>
      <w:r>
        <w:t>Nikolaos</w:t>
      </w:r>
      <w:proofErr w:type="spellEnd"/>
      <w:r>
        <w:t xml:space="preserve"> </w:t>
      </w:r>
      <w:proofErr w:type="spellStart"/>
      <w:r>
        <w:t>Margaropoulos</w:t>
      </w:r>
      <w:proofErr w:type="spellEnd"/>
      <w:r>
        <w:tab/>
        <w:t>Greece</w:t>
      </w:r>
    </w:p>
    <w:p w:rsidR="005B4DCB" w:rsidRPr="008A4B6F" w:rsidRDefault="008A4B6F" w:rsidP="008A4B6F">
      <w:pPr>
        <w:pStyle w:val="NoSpacing"/>
      </w:pPr>
      <w:r>
        <w:tab/>
      </w:r>
      <w:r>
        <w:tab/>
      </w:r>
    </w:p>
    <w:p w:rsidR="007C58F8" w:rsidRDefault="007C58F8" w:rsidP="007C58F8">
      <w:pPr>
        <w:pStyle w:val="NoSpacing"/>
        <w:jc w:val="center"/>
      </w:pPr>
    </w:p>
    <w:p w:rsidR="00DB2FB7" w:rsidRDefault="00DB2FB7" w:rsidP="005B4DCB">
      <w:pPr>
        <w:pStyle w:val="NoSpacing"/>
        <w:numPr>
          <w:ilvl w:val="0"/>
          <w:numId w:val="5"/>
        </w:numPr>
        <w:rPr>
          <w:u w:val="single"/>
        </w:rPr>
      </w:pPr>
      <w:r>
        <w:rPr>
          <w:u w:val="single"/>
        </w:rPr>
        <w:t>Minutes of Previous Meeting (6</w:t>
      </w:r>
      <w:r w:rsidRPr="00DB2FB7">
        <w:rPr>
          <w:u w:val="single"/>
          <w:vertAlign w:val="superscript"/>
        </w:rPr>
        <w:t>th</w:t>
      </w:r>
      <w:r>
        <w:rPr>
          <w:u w:val="single"/>
        </w:rPr>
        <w:t xml:space="preserve"> November 2015 - Bangkok)</w:t>
      </w:r>
    </w:p>
    <w:p w:rsidR="00DB2FB7" w:rsidRDefault="00DB2FB7" w:rsidP="00DB2FB7">
      <w:pPr>
        <w:pStyle w:val="NoSpacing"/>
        <w:rPr>
          <w:u w:val="single"/>
        </w:rPr>
      </w:pPr>
    </w:p>
    <w:p w:rsidR="00DB2FB7" w:rsidRPr="00DB2FB7" w:rsidRDefault="00DB2FB7" w:rsidP="00DB2FB7">
      <w:pPr>
        <w:pStyle w:val="NoSpacing"/>
        <w:ind w:left="720"/>
      </w:pPr>
      <w:proofErr w:type="gramStart"/>
      <w:r>
        <w:t>Approved without further comment.</w:t>
      </w:r>
      <w:proofErr w:type="gramEnd"/>
    </w:p>
    <w:p w:rsidR="00DB2FB7" w:rsidRDefault="00DB2FB7" w:rsidP="00DB2FB7">
      <w:pPr>
        <w:pStyle w:val="NoSpacing"/>
        <w:ind w:left="720"/>
        <w:rPr>
          <w:u w:val="single"/>
        </w:rPr>
      </w:pPr>
    </w:p>
    <w:p w:rsidR="007C58F8" w:rsidRDefault="007C58F8" w:rsidP="005B4DCB">
      <w:pPr>
        <w:pStyle w:val="NoSpacing"/>
        <w:numPr>
          <w:ilvl w:val="0"/>
          <w:numId w:val="5"/>
        </w:numPr>
        <w:rPr>
          <w:u w:val="single"/>
        </w:rPr>
      </w:pPr>
      <w:r w:rsidRPr="007C58F8">
        <w:rPr>
          <w:u w:val="single"/>
        </w:rPr>
        <w:t>New Member Development</w:t>
      </w:r>
    </w:p>
    <w:p w:rsidR="007C58F8" w:rsidRDefault="007C58F8" w:rsidP="007C58F8">
      <w:pPr>
        <w:pStyle w:val="NoSpacing"/>
        <w:rPr>
          <w:u w:val="single"/>
        </w:rPr>
      </w:pPr>
    </w:p>
    <w:p w:rsidR="007C58F8" w:rsidRDefault="00DB2FB7" w:rsidP="005B4DCB">
      <w:pPr>
        <w:pStyle w:val="NoSpacing"/>
        <w:numPr>
          <w:ilvl w:val="0"/>
          <w:numId w:val="7"/>
        </w:numPr>
      </w:pPr>
      <w:r>
        <w:t xml:space="preserve">Frederic </w:t>
      </w:r>
      <w:proofErr w:type="spellStart"/>
      <w:r>
        <w:t>Letendre</w:t>
      </w:r>
      <w:proofErr w:type="spellEnd"/>
      <w:r>
        <w:t xml:space="preserve"> to send details of Colombian firm that might be interested in membership so that Colin Russell can contact them</w:t>
      </w:r>
      <w:r w:rsidR="007C58F8">
        <w:t>.</w:t>
      </w:r>
    </w:p>
    <w:p w:rsidR="00DB2FB7" w:rsidRDefault="00DB2FB7" w:rsidP="005B4DCB">
      <w:pPr>
        <w:pStyle w:val="NoSpacing"/>
        <w:numPr>
          <w:ilvl w:val="0"/>
          <w:numId w:val="7"/>
        </w:numPr>
      </w:pPr>
      <w:r>
        <w:t xml:space="preserve">Colin and Ramon </w:t>
      </w:r>
      <w:proofErr w:type="spellStart"/>
      <w:r>
        <w:t>Bado</w:t>
      </w:r>
      <w:proofErr w:type="spellEnd"/>
      <w:r>
        <w:t xml:space="preserve"> both met Peruvian firm at IBA in Vienna and Ramon will follow up with them.</w:t>
      </w:r>
    </w:p>
    <w:p w:rsidR="007C58F8" w:rsidRDefault="007C58F8" w:rsidP="005B4DCB">
      <w:pPr>
        <w:pStyle w:val="NoSpacing"/>
        <w:numPr>
          <w:ilvl w:val="0"/>
          <w:numId w:val="7"/>
        </w:numPr>
      </w:pPr>
      <w:r>
        <w:t xml:space="preserve">Nikos </w:t>
      </w:r>
      <w:proofErr w:type="spellStart"/>
      <w:r>
        <w:t>Margaropoulos</w:t>
      </w:r>
      <w:proofErr w:type="spellEnd"/>
      <w:r>
        <w:t xml:space="preserve"> (new me</w:t>
      </w:r>
      <w:r w:rsidR="00DB2FB7">
        <w:t>mber from Greece) has knowledge of a number of firms that might have an interest in becoming members and will put them in touch with Colin including the following</w:t>
      </w:r>
      <w:r>
        <w:t>:</w:t>
      </w:r>
    </w:p>
    <w:p w:rsidR="007C58F8" w:rsidRDefault="00DB2FB7" w:rsidP="005B4DCB">
      <w:pPr>
        <w:pStyle w:val="NoSpacing"/>
        <w:numPr>
          <w:ilvl w:val="1"/>
          <w:numId w:val="8"/>
        </w:numPr>
      </w:pPr>
      <w:r>
        <w:t>Serbia</w:t>
      </w:r>
    </w:p>
    <w:p w:rsidR="00DB2FB7" w:rsidRDefault="00DB2FB7" w:rsidP="005B4DCB">
      <w:pPr>
        <w:pStyle w:val="NoSpacing"/>
        <w:numPr>
          <w:ilvl w:val="1"/>
          <w:numId w:val="8"/>
        </w:numPr>
      </w:pPr>
      <w:r>
        <w:t>Bulgaria</w:t>
      </w:r>
    </w:p>
    <w:p w:rsidR="00DB2FB7" w:rsidRDefault="00DB2FB7" w:rsidP="005B4DCB">
      <w:pPr>
        <w:pStyle w:val="NoSpacing"/>
        <w:numPr>
          <w:ilvl w:val="1"/>
          <w:numId w:val="8"/>
        </w:numPr>
      </w:pPr>
      <w:r>
        <w:t>Nigeria</w:t>
      </w:r>
    </w:p>
    <w:p w:rsidR="00DB2FB7" w:rsidRDefault="00DB2FB7" w:rsidP="005B4DCB">
      <w:pPr>
        <w:pStyle w:val="NoSpacing"/>
        <w:numPr>
          <w:ilvl w:val="1"/>
          <w:numId w:val="8"/>
        </w:numPr>
      </w:pPr>
      <w:r>
        <w:t>Ghana</w:t>
      </w:r>
    </w:p>
    <w:p w:rsidR="00DB2FB7" w:rsidRDefault="00DB2FB7" w:rsidP="005B4DCB">
      <w:pPr>
        <w:pStyle w:val="NoSpacing"/>
        <w:numPr>
          <w:ilvl w:val="1"/>
          <w:numId w:val="8"/>
        </w:numPr>
      </w:pPr>
      <w:r>
        <w:t>Philippines</w:t>
      </w:r>
    </w:p>
    <w:p w:rsidR="00DB2FB7" w:rsidRDefault="00DB2FB7" w:rsidP="005B4DCB">
      <w:pPr>
        <w:pStyle w:val="NoSpacing"/>
        <w:numPr>
          <w:ilvl w:val="1"/>
          <w:numId w:val="8"/>
        </w:numPr>
      </w:pPr>
      <w:r>
        <w:t>Slovenia</w:t>
      </w:r>
    </w:p>
    <w:p w:rsidR="00DB2FB7" w:rsidRDefault="00DB2FB7" w:rsidP="005B4DCB">
      <w:pPr>
        <w:pStyle w:val="NoSpacing"/>
        <w:numPr>
          <w:ilvl w:val="0"/>
          <w:numId w:val="7"/>
        </w:numPr>
      </w:pPr>
      <w:r>
        <w:t>Colin to contact firm in Turkey met at the IBA by both Ramon and Colin</w:t>
      </w:r>
    </w:p>
    <w:p w:rsidR="005B4DCB" w:rsidRDefault="00C04DCC" w:rsidP="005B4DCB">
      <w:pPr>
        <w:pStyle w:val="NoSpacing"/>
        <w:numPr>
          <w:ilvl w:val="0"/>
          <w:numId w:val="7"/>
        </w:numPr>
      </w:pPr>
      <w:r>
        <w:t xml:space="preserve">Colin confirmed that an application had been received from </w:t>
      </w:r>
      <w:proofErr w:type="spellStart"/>
      <w:r>
        <w:t>Nosko</w:t>
      </w:r>
      <w:proofErr w:type="spellEnd"/>
      <w:r>
        <w:t xml:space="preserve"> &amp; Partners in Slovakia and that we were expecting an application imminently from a Cyprus firm AI </w:t>
      </w:r>
      <w:proofErr w:type="spellStart"/>
      <w:r>
        <w:t>Kitsios</w:t>
      </w:r>
      <w:proofErr w:type="spellEnd"/>
      <w:r>
        <w:t xml:space="preserve"> LLC.</w:t>
      </w:r>
    </w:p>
    <w:p w:rsidR="00C04DCC" w:rsidRDefault="00C04DCC" w:rsidP="005B4DCB">
      <w:pPr>
        <w:pStyle w:val="NoSpacing"/>
        <w:numPr>
          <w:ilvl w:val="0"/>
          <w:numId w:val="7"/>
        </w:numPr>
      </w:pPr>
      <w:r>
        <w:t xml:space="preserve">Bill confirmed that following feedback from Nikos and discussion in the Executive Committee, the reference to membership costs was to be removed from the homepage of the </w:t>
      </w:r>
      <w:proofErr w:type="spellStart"/>
      <w:r>
        <w:t>Interlegal</w:t>
      </w:r>
      <w:proofErr w:type="spellEnd"/>
      <w:r>
        <w:t xml:space="preserve"> website.</w:t>
      </w:r>
    </w:p>
    <w:p w:rsidR="007C58F8" w:rsidRDefault="005B4DCB" w:rsidP="005B4DCB">
      <w:pPr>
        <w:pStyle w:val="NoSpacing"/>
        <w:tabs>
          <w:tab w:val="left" w:pos="1485"/>
        </w:tabs>
      </w:pPr>
      <w:r>
        <w:lastRenderedPageBreak/>
        <w:tab/>
      </w:r>
    </w:p>
    <w:p w:rsidR="007C58F8" w:rsidRDefault="00EE1355" w:rsidP="005B4DCB">
      <w:pPr>
        <w:pStyle w:val="NoSpacing"/>
        <w:numPr>
          <w:ilvl w:val="0"/>
          <w:numId w:val="5"/>
        </w:numPr>
        <w:rPr>
          <w:u w:val="single"/>
        </w:rPr>
      </w:pPr>
      <w:r w:rsidRPr="00EE1355">
        <w:rPr>
          <w:u w:val="single"/>
        </w:rPr>
        <w:t>Website/SEO/Social Media</w:t>
      </w:r>
    </w:p>
    <w:p w:rsidR="00EE1355" w:rsidRDefault="00EE1355" w:rsidP="007C58F8">
      <w:pPr>
        <w:pStyle w:val="NoSpacing"/>
        <w:rPr>
          <w:u w:val="single"/>
        </w:rPr>
      </w:pPr>
    </w:p>
    <w:p w:rsidR="00F2490D" w:rsidRDefault="00535EDA" w:rsidP="005B4DCB">
      <w:pPr>
        <w:pStyle w:val="NoSpacing"/>
        <w:numPr>
          <w:ilvl w:val="0"/>
          <w:numId w:val="11"/>
        </w:numPr>
      </w:pPr>
      <w:r>
        <w:t>Colin to follow up web developer to arrange for new member details to go onto website.</w:t>
      </w:r>
    </w:p>
    <w:p w:rsidR="00F2490D" w:rsidRDefault="00535EDA" w:rsidP="005B4DCB">
      <w:pPr>
        <w:pStyle w:val="NoSpacing"/>
        <w:numPr>
          <w:ilvl w:val="0"/>
          <w:numId w:val="11"/>
        </w:numPr>
      </w:pPr>
      <w:r>
        <w:t>SEO briefing document was discussed and agreed. Colin to send to firms with whom contact has already been made and others to send details of other firms to be contacted by Colin.</w:t>
      </w:r>
    </w:p>
    <w:p w:rsidR="00EE1355" w:rsidRDefault="00535EDA" w:rsidP="005B4DCB">
      <w:pPr>
        <w:pStyle w:val="NoSpacing"/>
        <w:numPr>
          <w:ilvl w:val="0"/>
          <w:numId w:val="11"/>
        </w:numPr>
      </w:pPr>
      <w:r>
        <w:t xml:space="preserve">Colin to take up administration of Linked In group with support from Charles at </w:t>
      </w:r>
      <w:proofErr w:type="spellStart"/>
      <w:r>
        <w:t>Yulex</w:t>
      </w:r>
      <w:proofErr w:type="spellEnd"/>
      <w:r>
        <w:t xml:space="preserve"> - Frederic to put Charles in touch with Colin.</w:t>
      </w:r>
    </w:p>
    <w:p w:rsidR="00EE1355" w:rsidRDefault="00535EDA" w:rsidP="005B4DCB">
      <w:pPr>
        <w:pStyle w:val="NoSpacing"/>
        <w:numPr>
          <w:ilvl w:val="0"/>
          <w:numId w:val="11"/>
        </w:numPr>
      </w:pPr>
      <w:r>
        <w:t>Agreement reached for proposal to take up enhanced Linked In membership at a cost of $500 - Bill to discuss at next Executive Committee meeting.</w:t>
      </w:r>
    </w:p>
    <w:p w:rsidR="0004579D" w:rsidRDefault="00535EDA" w:rsidP="005B4DCB">
      <w:pPr>
        <w:pStyle w:val="NoSpacing"/>
        <w:numPr>
          <w:ilvl w:val="0"/>
          <w:numId w:val="11"/>
        </w:numPr>
      </w:pPr>
      <w:r>
        <w:t>Twitter account usage to be reviewed also.</w:t>
      </w:r>
    </w:p>
    <w:p w:rsidR="00F2490D" w:rsidRDefault="00F2490D" w:rsidP="00F2490D">
      <w:pPr>
        <w:pStyle w:val="NoSpacing"/>
        <w:ind w:left="720"/>
      </w:pPr>
    </w:p>
    <w:p w:rsidR="004E7904" w:rsidRDefault="004E7904" w:rsidP="00F2490D">
      <w:pPr>
        <w:pStyle w:val="NoSpacing"/>
        <w:ind w:left="720"/>
      </w:pPr>
    </w:p>
    <w:p w:rsidR="0004579D" w:rsidRDefault="00535EDA" w:rsidP="005B4DCB">
      <w:pPr>
        <w:pStyle w:val="NoSpacing"/>
        <w:numPr>
          <w:ilvl w:val="0"/>
          <w:numId w:val="5"/>
        </w:numPr>
        <w:rPr>
          <w:u w:val="single"/>
        </w:rPr>
      </w:pPr>
      <w:proofErr w:type="spellStart"/>
      <w:r>
        <w:rPr>
          <w:u w:val="single"/>
        </w:rPr>
        <w:t>EuraAudit</w:t>
      </w:r>
      <w:proofErr w:type="spellEnd"/>
    </w:p>
    <w:p w:rsidR="0004579D" w:rsidRDefault="0004579D" w:rsidP="0004579D">
      <w:pPr>
        <w:pStyle w:val="NoSpacing"/>
        <w:rPr>
          <w:u w:val="single"/>
        </w:rPr>
      </w:pPr>
    </w:p>
    <w:p w:rsidR="0004579D" w:rsidRDefault="00535EDA" w:rsidP="005B4DCB">
      <w:pPr>
        <w:pStyle w:val="NoSpacing"/>
        <w:numPr>
          <w:ilvl w:val="0"/>
          <w:numId w:val="12"/>
        </w:numPr>
      </w:pPr>
      <w:r>
        <w:t>Mutual attendance at key conferences and meetings to be encouraged.</w:t>
      </w:r>
    </w:p>
    <w:p w:rsidR="00F87BFA" w:rsidRDefault="00535EDA" w:rsidP="005B4DCB">
      <w:pPr>
        <w:pStyle w:val="NoSpacing"/>
        <w:numPr>
          <w:ilvl w:val="0"/>
          <w:numId w:val="12"/>
        </w:numPr>
      </w:pPr>
      <w:proofErr w:type="spellStart"/>
      <w:r>
        <w:t>EuraAudit</w:t>
      </w:r>
      <w:proofErr w:type="spellEnd"/>
      <w:r>
        <w:t xml:space="preserve"> meeting in Uruguay at end of January to be attended by Ramon.</w:t>
      </w:r>
    </w:p>
    <w:p w:rsidR="0004579D" w:rsidRDefault="00EB1F41" w:rsidP="005B4DCB">
      <w:pPr>
        <w:pStyle w:val="NoSpacing"/>
        <w:numPr>
          <w:ilvl w:val="0"/>
          <w:numId w:val="12"/>
        </w:numPr>
      </w:pPr>
      <w:r>
        <w:t xml:space="preserve">Colin to ask </w:t>
      </w:r>
      <w:r w:rsidR="00F87BFA">
        <w:t xml:space="preserve">Christian </w:t>
      </w:r>
      <w:proofErr w:type="spellStart"/>
      <w:r w:rsidR="00F87BFA">
        <w:t>Fischele</w:t>
      </w:r>
      <w:proofErr w:type="spellEnd"/>
      <w:r w:rsidR="0004579D">
        <w:t xml:space="preserve"> to </w:t>
      </w:r>
      <w:r>
        <w:t>re-</w:t>
      </w:r>
      <w:r w:rsidR="0004579D">
        <w:t xml:space="preserve">confirm schedule of forthcoming </w:t>
      </w:r>
      <w:proofErr w:type="spellStart"/>
      <w:r w:rsidR="0004579D">
        <w:t>Eura</w:t>
      </w:r>
      <w:proofErr w:type="spellEnd"/>
      <w:r w:rsidR="0004579D">
        <w:t xml:space="preserve"> Audit meetings</w:t>
      </w:r>
      <w:r>
        <w:t>.</w:t>
      </w:r>
    </w:p>
    <w:p w:rsidR="00EB1F41" w:rsidRDefault="00EB1F41" w:rsidP="00EB1F41">
      <w:pPr>
        <w:pStyle w:val="NoSpacing"/>
        <w:ind w:left="720"/>
      </w:pPr>
    </w:p>
    <w:p w:rsidR="00EB1F41" w:rsidRDefault="00EB1F41" w:rsidP="00EB1F41">
      <w:pPr>
        <w:pStyle w:val="NoSpacing"/>
        <w:numPr>
          <w:ilvl w:val="0"/>
          <w:numId w:val="5"/>
        </w:numPr>
        <w:rPr>
          <w:u w:val="single"/>
        </w:rPr>
      </w:pPr>
      <w:r w:rsidRPr="00EB1F41">
        <w:rPr>
          <w:u w:val="single"/>
        </w:rPr>
        <w:t>Other Initiatives</w:t>
      </w:r>
    </w:p>
    <w:p w:rsidR="00792E81" w:rsidRPr="00792E81" w:rsidRDefault="00792E81" w:rsidP="00792E81">
      <w:pPr>
        <w:pStyle w:val="NoSpacing"/>
        <w:numPr>
          <w:ilvl w:val="1"/>
          <w:numId w:val="5"/>
        </w:numPr>
        <w:rPr>
          <w:u w:val="single"/>
        </w:rPr>
      </w:pPr>
      <w:r>
        <w:t>Relationships with other networks:</w:t>
      </w:r>
    </w:p>
    <w:p w:rsidR="00792E81" w:rsidRPr="00792E81" w:rsidRDefault="00792E81" w:rsidP="00792E81">
      <w:pPr>
        <w:pStyle w:val="NoSpacing"/>
        <w:numPr>
          <w:ilvl w:val="0"/>
          <w:numId w:val="14"/>
        </w:numPr>
        <w:rPr>
          <w:u w:val="single"/>
        </w:rPr>
      </w:pPr>
      <w:r>
        <w:t>Executive committee to discuss FICAC relationship at their next meeting on 21</w:t>
      </w:r>
      <w:r w:rsidRPr="00792E81">
        <w:rPr>
          <w:vertAlign w:val="superscript"/>
        </w:rPr>
        <w:t>st</w:t>
      </w:r>
      <w:r>
        <w:t xml:space="preserve"> December.</w:t>
      </w:r>
    </w:p>
    <w:p w:rsidR="00792E81" w:rsidRPr="00792E81" w:rsidRDefault="00792E81" w:rsidP="00792E81">
      <w:pPr>
        <w:pStyle w:val="NoSpacing"/>
        <w:numPr>
          <w:ilvl w:val="0"/>
          <w:numId w:val="14"/>
        </w:numPr>
        <w:rPr>
          <w:u w:val="single"/>
        </w:rPr>
      </w:pPr>
      <w:r>
        <w:t>Colin to report back on INTA at next meeting.</w:t>
      </w:r>
    </w:p>
    <w:p w:rsidR="00792E81" w:rsidRPr="00792E81" w:rsidRDefault="00792E81" w:rsidP="00792E81">
      <w:pPr>
        <w:pStyle w:val="NoSpacing"/>
        <w:numPr>
          <w:ilvl w:val="0"/>
          <w:numId w:val="14"/>
        </w:numPr>
        <w:rPr>
          <w:u w:val="single"/>
        </w:rPr>
      </w:pPr>
      <w:r>
        <w:t>No action to be taken with regard to relationships with Chambers of Commerce at present.</w:t>
      </w:r>
    </w:p>
    <w:p w:rsidR="00792E81" w:rsidRDefault="00792E81" w:rsidP="00792E81">
      <w:pPr>
        <w:pStyle w:val="NoSpacing"/>
        <w:rPr>
          <w:u w:val="single"/>
        </w:rPr>
      </w:pPr>
    </w:p>
    <w:p w:rsidR="00792E81" w:rsidRDefault="00792E81" w:rsidP="00792E81">
      <w:pPr>
        <w:pStyle w:val="NoSpacing"/>
        <w:numPr>
          <w:ilvl w:val="0"/>
          <w:numId w:val="5"/>
        </w:numPr>
        <w:rPr>
          <w:u w:val="single"/>
        </w:rPr>
      </w:pPr>
      <w:r>
        <w:rPr>
          <w:u w:val="single"/>
        </w:rPr>
        <w:t>Newsletters</w:t>
      </w:r>
    </w:p>
    <w:p w:rsidR="00792E81" w:rsidRDefault="00792E81" w:rsidP="00792E81">
      <w:pPr>
        <w:pStyle w:val="NoSpacing"/>
        <w:rPr>
          <w:u w:val="single"/>
        </w:rPr>
      </w:pPr>
    </w:p>
    <w:p w:rsidR="00792E81" w:rsidRDefault="00792E81" w:rsidP="00792E81">
      <w:pPr>
        <w:pStyle w:val="NoSpacing"/>
        <w:ind w:left="720"/>
      </w:pPr>
      <w:r>
        <w:t xml:space="preserve">Colin to request </w:t>
      </w:r>
      <w:proofErr w:type="gramStart"/>
      <w:r>
        <w:t>volunteer</w:t>
      </w:r>
      <w:proofErr w:type="gramEnd"/>
      <w:r>
        <w:t xml:space="preserve"> to swap with Jeremy for January.</w:t>
      </w:r>
    </w:p>
    <w:p w:rsidR="00792E81" w:rsidRDefault="00792E81" w:rsidP="00792E81">
      <w:pPr>
        <w:pStyle w:val="NoSpacing"/>
      </w:pPr>
    </w:p>
    <w:p w:rsidR="00792E81" w:rsidRDefault="00792E81" w:rsidP="00792E81">
      <w:pPr>
        <w:pStyle w:val="NoSpacing"/>
        <w:numPr>
          <w:ilvl w:val="0"/>
          <w:numId w:val="5"/>
        </w:numPr>
        <w:rPr>
          <w:u w:val="single"/>
        </w:rPr>
      </w:pPr>
      <w:r w:rsidRPr="00792E81">
        <w:rPr>
          <w:u w:val="single"/>
        </w:rPr>
        <w:t>Next meeting</w:t>
      </w:r>
    </w:p>
    <w:p w:rsidR="00792E81" w:rsidRDefault="00792E81" w:rsidP="00792E81">
      <w:pPr>
        <w:pStyle w:val="NoSpacing"/>
        <w:rPr>
          <w:u w:val="single"/>
        </w:rPr>
      </w:pPr>
    </w:p>
    <w:p w:rsidR="00792E81" w:rsidRPr="00792E81" w:rsidRDefault="00A42401" w:rsidP="00792E81">
      <w:pPr>
        <w:pStyle w:val="NoSpacing"/>
        <w:ind w:left="720"/>
      </w:pPr>
      <w:r>
        <w:t>Wednesday 17</w:t>
      </w:r>
      <w:r w:rsidRPr="00A42401">
        <w:rPr>
          <w:vertAlign w:val="superscript"/>
        </w:rPr>
        <w:t>th</w:t>
      </w:r>
      <w:r>
        <w:t xml:space="preserve"> February at 10.00 EST</w:t>
      </w:r>
    </w:p>
    <w:p w:rsidR="00792E81" w:rsidRPr="00792E81" w:rsidRDefault="00792E81" w:rsidP="00792E81">
      <w:pPr>
        <w:pStyle w:val="NoSpacing"/>
        <w:ind w:left="1440"/>
        <w:rPr>
          <w:u w:val="single"/>
        </w:rPr>
      </w:pPr>
    </w:p>
    <w:p w:rsidR="00792E81" w:rsidRPr="00EB1F41" w:rsidRDefault="00792E81" w:rsidP="00792E81">
      <w:pPr>
        <w:pStyle w:val="NoSpacing"/>
        <w:rPr>
          <w:u w:val="single"/>
        </w:rPr>
      </w:pPr>
    </w:p>
    <w:p w:rsidR="00EB1F41" w:rsidRDefault="00EB1F41" w:rsidP="00EB1F41">
      <w:pPr>
        <w:pStyle w:val="NoSpacing"/>
      </w:pPr>
    </w:p>
    <w:p w:rsidR="00EB1F41" w:rsidRDefault="00EB1F41" w:rsidP="00EB1F41">
      <w:pPr>
        <w:pStyle w:val="NoSpacing"/>
      </w:pPr>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1DA"/>
    <w:multiLevelType w:val="hybridMultilevel"/>
    <w:tmpl w:val="904A108A"/>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922B7B"/>
    <w:multiLevelType w:val="hybridMultilevel"/>
    <w:tmpl w:val="EF32EF0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7473A"/>
    <w:multiLevelType w:val="hybridMultilevel"/>
    <w:tmpl w:val="9F9CC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8E5737"/>
    <w:multiLevelType w:val="hybridMultilevel"/>
    <w:tmpl w:val="5F84CE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1"/>
  </w:num>
  <w:num w:numId="6">
    <w:abstractNumId w:val="12"/>
  </w:num>
  <w:num w:numId="7">
    <w:abstractNumId w:val="3"/>
  </w:num>
  <w:num w:numId="8">
    <w:abstractNumId w:val="7"/>
  </w:num>
  <w:num w:numId="9">
    <w:abstractNumId w:val="8"/>
  </w:num>
  <w:num w:numId="10">
    <w:abstractNumId w:val="10"/>
  </w:num>
  <w:num w:numId="11">
    <w:abstractNumId w:val="13"/>
  </w:num>
  <w:num w:numId="12">
    <w:abstractNumId w:val="6"/>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F8"/>
    <w:rsid w:val="000171A9"/>
    <w:rsid w:val="0004579D"/>
    <w:rsid w:val="0007750B"/>
    <w:rsid w:val="00177A4A"/>
    <w:rsid w:val="001B11FC"/>
    <w:rsid w:val="00253F9A"/>
    <w:rsid w:val="00290E37"/>
    <w:rsid w:val="002A3961"/>
    <w:rsid w:val="0039691D"/>
    <w:rsid w:val="004E7904"/>
    <w:rsid w:val="00535EDA"/>
    <w:rsid w:val="005B308E"/>
    <w:rsid w:val="005B4DCB"/>
    <w:rsid w:val="00711793"/>
    <w:rsid w:val="00792E81"/>
    <w:rsid w:val="007C58F8"/>
    <w:rsid w:val="008A4B6F"/>
    <w:rsid w:val="00A42401"/>
    <w:rsid w:val="00B4729E"/>
    <w:rsid w:val="00C04DCC"/>
    <w:rsid w:val="00C12EF7"/>
    <w:rsid w:val="00D91200"/>
    <w:rsid w:val="00DB2FB7"/>
    <w:rsid w:val="00DC0E44"/>
    <w:rsid w:val="00E54BF8"/>
    <w:rsid w:val="00EB1F41"/>
    <w:rsid w:val="00EE1355"/>
    <w:rsid w:val="00F2490D"/>
    <w:rsid w:val="00F412D0"/>
    <w:rsid w:val="00F6013F"/>
    <w:rsid w:val="00F77071"/>
    <w:rsid w:val="00F87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 Russell</cp:lastModifiedBy>
  <cp:revision>6</cp:revision>
  <cp:lastPrinted>2015-11-24T16:10:00Z</cp:lastPrinted>
  <dcterms:created xsi:type="dcterms:W3CDTF">2016-01-05T11:56:00Z</dcterms:created>
  <dcterms:modified xsi:type="dcterms:W3CDTF">2016-01-05T12:27:00Z</dcterms:modified>
</cp:coreProperties>
</file>