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76AF3E37" w:rsidR="00842C2C" w:rsidRDefault="00522913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Octo</w:t>
      </w:r>
      <w:r w:rsidR="00A03FF5">
        <w:rPr>
          <w:b/>
          <w:u w:val="single"/>
        </w:rPr>
        <w:t>ber</w:t>
      </w:r>
      <w:r w:rsidR="00F861AB">
        <w:rPr>
          <w:b/>
          <w:u w:val="single"/>
        </w:rPr>
        <w:t xml:space="preserve"> </w:t>
      </w:r>
      <w:r w:rsidR="00C23EB8">
        <w:rPr>
          <w:b/>
          <w:u w:val="single"/>
        </w:rPr>
        <w:t>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E026F1">
        <w:tc>
          <w:tcPr>
            <w:tcW w:w="2912" w:type="dxa"/>
          </w:tcPr>
          <w:p w14:paraId="507FD830" w14:textId="320A6ABD" w:rsidR="000437CF" w:rsidRDefault="005E4FCF" w:rsidP="000437CF">
            <w:pPr>
              <w:pStyle w:val="NoSpacing"/>
            </w:pPr>
            <w:r>
              <w:t xml:space="preserve">Anzola Robles &amp; Asociados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46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9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>o y N</w:t>
            </w:r>
            <w:r>
              <w:rPr>
                <w:rFonts w:cstheme="minorHAnsi"/>
              </w:rPr>
              <w:t>ú</w:t>
            </w:r>
            <w:r>
              <w:t>nez</w:t>
            </w:r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E026F1">
        <w:tc>
          <w:tcPr>
            <w:tcW w:w="2912" w:type="dxa"/>
          </w:tcPr>
          <w:p w14:paraId="4F34CC55" w14:textId="6660FAAE" w:rsidR="007F39C0" w:rsidRDefault="007F39C0" w:rsidP="007F39C0">
            <w:pPr>
              <w:pStyle w:val="NoSpacing"/>
            </w:pPr>
            <w:r>
              <w:t>Prelevic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46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363939" w:rsidRDefault="009F06F1" w:rsidP="007F39C0">
            <w:pPr>
              <w:pStyle w:val="NoSpacing"/>
            </w:pPr>
            <w:r w:rsidRPr="00363939">
              <w:t>Application</w:t>
            </w:r>
            <w:r w:rsidR="001D18ED" w:rsidRPr="00363939"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9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>Introduction from Jean Charles Gardetto</w:t>
            </w:r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E026F1">
        <w:tc>
          <w:tcPr>
            <w:tcW w:w="291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46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4F388E" w:rsidRDefault="001D18ED" w:rsidP="001D18ED">
            <w:pPr>
              <w:pStyle w:val="NoSpacing"/>
            </w:pPr>
            <w:r w:rsidRPr="004F388E"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4F388E"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69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E026F1">
        <w:tc>
          <w:tcPr>
            <w:tcW w:w="2912" w:type="dxa"/>
          </w:tcPr>
          <w:p w14:paraId="5AB97EB2" w14:textId="084C8F7E" w:rsidR="00D00915" w:rsidRDefault="00D00915" w:rsidP="002B1A27">
            <w:pPr>
              <w:pStyle w:val="NoSpacing"/>
            </w:pPr>
            <w:r>
              <w:t>Oglinda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69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r>
              <w:t xml:space="preserve">Oglinda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E026F1">
        <w:trPr>
          <w:trHeight w:val="132"/>
        </w:trPr>
        <w:tc>
          <w:tcPr>
            <w:tcW w:w="2912" w:type="dxa"/>
          </w:tcPr>
          <w:p w14:paraId="42F02C60" w14:textId="7C9702AA" w:rsidR="00FB5480" w:rsidRDefault="00FB5480" w:rsidP="00FB5480">
            <w:pPr>
              <w:pStyle w:val="NoSpacing"/>
            </w:pPr>
            <w:r>
              <w:lastRenderedPageBreak/>
              <w:t>Samvad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4F388E" w:rsidRDefault="001D18ED" w:rsidP="00FB5480">
            <w:pPr>
              <w:pStyle w:val="NoSpacing"/>
            </w:pPr>
            <w:r w:rsidRPr="004F388E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69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E026F1">
        <w:trPr>
          <w:trHeight w:val="132"/>
        </w:trPr>
        <w:tc>
          <w:tcPr>
            <w:tcW w:w="291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4F388E" w:rsidRDefault="009747E6" w:rsidP="00FB5480">
            <w:pPr>
              <w:pStyle w:val="NoSpacing"/>
            </w:pPr>
            <w:r w:rsidRPr="004F388E">
              <w:t>Application</w:t>
            </w:r>
            <w:r w:rsidR="001D18ED" w:rsidRPr="004F388E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69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Cajola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E026F1">
        <w:trPr>
          <w:trHeight w:val="132"/>
        </w:trPr>
        <w:tc>
          <w:tcPr>
            <w:tcW w:w="2912" w:type="dxa"/>
          </w:tcPr>
          <w:p w14:paraId="32A44D43" w14:textId="20CFC445" w:rsidR="009747E6" w:rsidRDefault="0029064A" w:rsidP="00FB548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46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DFAFF87" w14:textId="77777777" w:rsidR="009747E6" w:rsidRPr="003B75CC" w:rsidRDefault="008173A8" w:rsidP="00FB5480">
            <w:pPr>
              <w:pStyle w:val="NoSpacing"/>
            </w:pPr>
            <w:r w:rsidRPr="003B75CC">
              <w:t>Application</w:t>
            </w:r>
          </w:p>
          <w:p w14:paraId="34E09CDA" w14:textId="775A3B46" w:rsidR="00365CE5" w:rsidRPr="001D18ED" w:rsidRDefault="00365CE5" w:rsidP="00FB5480">
            <w:pPr>
              <w:pStyle w:val="NoSpacing"/>
            </w:pPr>
            <w:r w:rsidRPr="003B75CC">
              <w:t>closed</w:t>
            </w:r>
          </w:p>
        </w:tc>
        <w:tc>
          <w:tcPr>
            <w:tcW w:w="787" w:type="dxa"/>
            <w:shd w:val="clear" w:color="auto" w:fill="FF00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>Voorvaart Advokaten co</w:t>
            </w:r>
            <w:r w:rsidR="00C23EB8">
              <w:t>nfirmed opposition to application in December</w:t>
            </w:r>
          </w:p>
          <w:p w14:paraId="4EBE6569" w14:textId="77777777" w:rsidR="00C23EB8" w:rsidRDefault="008B6B65" w:rsidP="00FB548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  <w:p w14:paraId="78C1ED98" w14:textId="2FF4BC23" w:rsidR="004F388E" w:rsidRDefault="004F388E" w:rsidP="00FB5480">
            <w:pPr>
              <w:pStyle w:val="NoSpacing"/>
            </w:pPr>
            <w:r>
              <w:t>T</w:t>
            </w:r>
            <w:r w:rsidR="00365CE5">
              <w:t xml:space="preserve">he application was not supported </w:t>
            </w:r>
            <w:r>
              <w:t xml:space="preserve">at </w:t>
            </w:r>
            <w:r w:rsidR="00365CE5">
              <w:t xml:space="preserve">the </w:t>
            </w:r>
            <w:r>
              <w:t>General Meeting on 28</w:t>
            </w:r>
            <w:r w:rsidRPr="004F388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747E6" w:rsidRPr="00F56CD1" w14:paraId="273662A2" w14:textId="77777777" w:rsidTr="00E026F1">
        <w:trPr>
          <w:trHeight w:val="132"/>
        </w:trPr>
        <w:tc>
          <w:tcPr>
            <w:tcW w:w="291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46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4F388E" w:rsidRDefault="001D18ED" w:rsidP="00FB5480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E026F1">
        <w:trPr>
          <w:trHeight w:val="132"/>
        </w:trPr>
        <w:tc>
          <w:tcPr>
            <w:tcW w:w="291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>Emery Mukendi Wafwana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46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>Referral from Yulex and Jean Charles Gardetto</w:t>
            </w:r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E026F1">
        <w:trPr>
          <w:trHeight w:val="132"/>
        </w:trPr>
        <w:tc>
          <w:tcPr>
            <w:tcW w:w="2912" w:type="dxa"/>
          </w:tcPr>
          <w:p w14:paraId="13C60C36" w14:textId="1CF08785" w:rsidR="001D18ED" w:rsidRDefault="001D18ED" w:rsidP="00FB5480">
            <w:pPr>
              <w:pStyle w:val="NoSpacing"/>
            </w:pPr>
            <w:r>
              <w:t>Nosko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46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4CEE5C75" w14:textId="77777777" w:rsidR="001D18ED" w:rsidRPr="003B75CC" w:rsidRDefault="001D18ED" w:rsidP="00FB5480">
            <w:pPr>
              <w:pStyle w:val="NoSpacing"/>
            </w:pPr>
            <w:r w:rsidRPr="003B75CC">
              <w:t>Application</w:t>
            </w:r>
          </w:p>
          <w:p w14:paraId="1F91EE94" w14:textId="460084BB" w:rsidR="00365CE5" w:rsidRPr="004C5263" w:rsidRDefault="00365CE5" w:rsidP="00FB5480">
            <w:pPr>
              <w:pStyle w:val="NoSpacing"/>
            </w:pPr>
            <w:r w:rsidRPr="003B75CC">
              <w:t>Complete</w:t>
            </w:r>
          </w:p>
        </w:tc>
        <w:tc>
          <w:tcPr>
            <w:tcW w:w="787" w:type="dxa"/>
            <w:shd w:val="clear" w:color="auto" w:fill="0070C0"/>
          </w:tcPr>
          <w:p w14:paraId="3C7A6B9F" w14:textId="77777777" w:rsidR="001D18ED" w:rsidRPr="006D17D2" w:rsidRDefault="001D18ED" w:rsidP="00FB5480">
            <w:pPr>
              <w:pStyle w:val="NoSpacing"/>
              <w:rPr>
                <w:color w:val="00B050"/>
              </w:rPr>
            </w:pPr>
          </w:p>
        </w:tc>
        <w:tc>
          <w:tcPr>
            <w:tcW w:w="69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1732696E" w14:textId="77777777" w:rsidR="001D18ED" w:rsidRDefault="001D18ED" w:rsidP="00FB5480">
            <w:pPr>
              <w:pStyle w:val="NoSpacing"/>
            </w:pPr>
            <w:r>
              <w:t>Application received on 27/1</w:t>
            </w:r>
          </w:p>
          <w:p w14:paraId="2FF33C04" w14:textId="77777777" w:rsidR="004C5263" w:rsidRDefault="004C5263" w:rsidP="00FB5480">
            <w:pPr>
              <w:pStyle w:val="NoSpacing"/>
            </w:pPr>
            <w:r>
              <w:t>Awaiting comments from Toman, Davaty &amp; Partneri</w:t>
            </w:r>
          </w:p>
          <w:p w14:paraId="3F7F9405" w14:textId="6F0D800B" w:rsidR="006D17D2" w:rsidRDefault="00365CE5" w:rsidP="00FB5480">
            <w:pPr>
              <w:pStyle w:val="NoSpacing"/>
            </w:pPr>
            <w:r>
              <w:t xml:space="preserve">Firm accepted into membership at the </w:t>
            </w:r>
            <w:r w:rsidR="006D17D2">
              <w:t>General Meeting of 28</w:t>
            </w:r>
            <w:r w:rsidR="006D17D2" w:rsidRPr="006D17D2">
              <w:rPr>
                <w:vertAlign w:val="superscript"/>
              </w:rPr>
              <w:t>th</w:t>
            </w:r>
            <w:r w:rsidR="006D17D2">
              <w:t xml:space="preserve"> May</w:t>
            </w:r>
          </w:p>
        </w:tc>
      </w:tr>
      <w:tr w:rsidR="00E15832" w:rsidRPr="00F56CD1" w14:paraId="2F97C8DE" w14:textId="77777777" w:rsidTr="00E026F1">
        <w:trPr>
          <w:trHeight w:val="132"/>
        </w:trPr>
        <w:tc>
          <w:tcPr>
            <w:tcW w:w="2912" w:type="dxa"/>
          </w:tcPr>
          <w:p w14:paraId="4C921C8C" w14:textId="55CB2DA2" w:rsidR="00E15832" w:rsidRDefault="00E15832" w:rsidP="00FB5480">
            <w:pPr>
              <w:pStyle w:val="NoSpacing"/>
            </w:pPr>
            <w:r>
              <w:t>HHR Lawyers</w:t>
            </w:r>
          </w:p>
        </w:tc>
        <w:tc>
          <w:tcPr>
            <w:tcW w:w="1341" w:type="dxa"/>
          </w:tcPr>
          <w:p w14:paraId="1C5DFE14" w14:textId="476D920C" w:rsidR="00E15832" w:rsidRDefault="00E15832" w:rsidP="00FB5480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5CE90939" w14:textId="0295F846" w:rsidR="00E15832" w:rsidRDefault="00E15832" w:rsidP="00FB5480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7313C63E" w14:textId="0E03DC5A" w:rsidR="00E15832" w:rsidRPr="004550A4" w:rsidRDefault="006D17D2" w:rsidP="00FB5480">
            <w:pPr>
              <w:pStyle w:val="NoSpacing"/>
            </w:pPr>
            <w:r w:rsidRPr="004550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8A92000" w14:textId="77777777" w:rsidR="00E15832" w:rsidRPr="00D1138E" w:rsidRDefault="00E15832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1B08404" w14:textId="77777777" w:rsidR="00E15832" w:rsidRDefault="00464E9D" w:rsidP="00FB5480">
            <w:pPr>
              <w:pStyle w:val="NoSpacing"/>
            </w:pPr>
            <w:r>
              <w:t>Referral provided by Riccardo Cajola</w:t>
            </w:r>
          </w:p>
          <w:p w14:paraId="57B4386D" w14:textId="77777777" w:rsidR="00464E9D" w:rsidRDefault="00464E9D" w:rsidP="00FB5480">
            <w:pPr>
              <w:pStyle w:val="NoSpacing"/>
            </w:pPr>
            <w:r>
              <w:t>Contacted in February and followed up in March</w:t>
            </w:r>
          </w:p>
          <w:p w14:paraId="6B3D73FE" w14:textId="44509A3D" w:rsidR="006D17D2" w:rsidRDefault="006D17D2" w:rsidP="00FB5480">
            <w:pPr>
              <w:pStyle w:val="NoSpacing"/>
            </w:pPr>
            <w:r>
              <w:t>Not wishing to proceed further at this stage</w:t>
            </w:r>
          </w:p>
        </w:tc>
      </w:tr>
      <w:tr w:rsidR="00435F0B" w:rsidRPr="00F56CD1" w14:paraId="2EAE06D3" w14:textId="77777777" w:rsidTr="003B75CC">
        <w:trPr>
          <w:trHeight w:val="132"/>
        </w:trPr>
        <w:tc>
          <w:tcPr>
            <w:tcW w:w="2912" w:type="dxa"/>
          </w:tcPr>
          <w:p w14:paraId="0DCA5B76" w14:textId="2EF74F35" w:rsidR="00435F0B" w:rsidRDefault="00435F0B" w:rsidP="00435F0B">
            <w:pPr>
              <w:pStyle w:val="NoSpacing"/>
            </w:pPr>
            <w:r>
              <w:lastRenderedPageBreak/>
              <w:t>Arun Kasi &amp; Co</w:t>
            </w:r>
          </w:p>
        </w:tc>
        <w:tc>
          <w:tcPr>
            <w:tcW w:w="1341" w:type="dxa"/>
          </w:tcPr>
          <w:p w14:paraId="2723692D" w14:textId="6C3B38EE" w:rsidR="00435F0B" w:rsidRDefault="00435F0B" w:rsidP="00435F0B">
            <w:pPr>
              <w:pStyle w:val="NoSpacing"/>
            </w:pPr>
            <w:r>
              <w:t>Malaysia</w:t>
            </w:r>
          </w:p>
        </w:tc>
        <w:tc>
          <w:tcPr>
            <w:tcW w:w="1462" w:type="dxa"/>
          </w:tcPr>
          <w:p w14:paraId="1486BCBD" w14:textId="13B2DB79" w:rsidR="00435F0B" w:rsidRDefault="00435F0B" w:rsidP="00435F0B">
            <w:pPr>
              <w:pStyle w:val="NoSpacing"/>
            </w:pPr>
            <w:r>
              <w:t>Kuala Lumpur</w:t>
            </w:r>
          </w:p>
        </w:tc>
        <w:tc>
          <w:tcPr>
            <w:tcW w:w="1275" w:type="dxa"/>
          </w:tcPr>
          <w:p w14:paraId="10036CE3" w14:textId="0E7C9CF1" w:rsidR="00435F0B" w:rsidRPr="001457EC" w:rsidRDefault="003B75CC" w:rsidP="00435F0B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E750C37" w14:textId="77777777" w:rsidR="00435F0B" w:rsidRPr="00D1138E" w:rsidRDefault="00435F0B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FADADB3" w14:textId="77777777" w:rsidR="00435F0B" w:rsidRDefault="00435F0B" w:rsidP="00435F0B">
            <w:pPr>
              <w:pStyle w:val="NoSpacing"/>
            </w:pPr>
            <w:r>
              <w:t>Enquiry received through  the website on 27</w:t>
            </w:r>
            <w:r w:rsidRPr="00435F0B">
              <w:rPr>
                <w:vertAlign w:val="superscript"/>
              </w:rPr>
              <w:t>th</w:t>
            </w:r>
            <w:r>
              <w:t xml:space="preserve"> M</w:t>
            </w:r>
            <w:r w:rsidR="006D17D2">
              <w:t>a</w:t>
            </w:r>
            <w:r>
              <w:t>rch</w:t>
            </w:r>
          </w:p>
          <w:p w14:paraId="1B628C53" w14:textId="57D3A34E" w:rsidR="006D17D2" w:rsidRDefault="006D17D2" w:rsidP="00435F0B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3B75CC">
              <w:t>, June and July (final)</w:t>
            </w:r>
          </w:p>
        </w:tc>
      </w:tr>
      <w:tr w:rsidR="006D17D2" w:rsidRPr="00F56CD1" w14:paraId="65A6C432" w14:textId="77777777" w:rsidTr="00C35D97">
        <w:trPr>
          <w:trHeight w:val="132"/>
        </w:trPr>
        <w:tc>
          <w:tcPr>
            <w:tcW w:w="2912" w:type="dxa"/>
          </w:tcPr>
          <w:p w14:paraId="06A32E85" w14:textId="50AF5E97" w:rsidR="006D17D2" w:rsidRDefault="006D17D2" w:rsidP="00435F0B">
            <w:pPr>
              <w:pStyle w:val="NoSpacing"/>
            </w:pPr>
            <w:r>
              <w:t>Brahim Latrech Law Office</w:t>
            </w:r>
          </w:p>
        </w:tc>
        <w:tc>
          <w:tcPr>
            <w:tcW w:w="1341" w:type="dxa"/>
          </w:tcPr>
          <w:p w14:paraId="3D3C5ACA" w14:textId="0449ECD5" w:rsidR="006D17D2" w:rsidRDefault="006D17D2" w:rsidP="00435F0B">
            <w:pPr>
              <w:pStyle w:val="NoSpacing"/>
            </w:pPr>
            <w:r>
              <w:t>Tunisia</w:t>
            </w:r>
          </w:p>
        </w:tc>
        <w:tc>
          <w:tcPr>
            <w:tcW w:w="1462" w:type="dxa"/>
          </w:tcPr>
          <w:p w14:paraId="4F73D33F" w14:textId="7D319BFC" w:rsidR="006D17D2" w:rsidRDefault="006D17D2" w:rsidP="00435F0B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297BE5E4" w14:textId="4FDBA8A6" w:rsidR="006D17D2" w:rsidRPr="001457EC" w:rsidRDefault="00C35D97" w:rsidP="00435F0B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12F12AE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A01F35" w14:textId="3386FF45" w:rsidR="006D17D2" w:rsidRDefault="006D17D2" w:rsidP="006D17D2">
            <w:pPr>
              <w:pStyle w:val="NoSpacing"/>
            </w:pPr>
            <w:r>
              <w:t>Enquiry received through  the website on 30</w:t>
            </w:r>
            <w:r w:rsidRPr="00435F0B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EC4F30" w14:textId="59844C93" w:rsidR="006D17D2" w:rsidRDefault="006D17D2" w:rsidP="006D17D2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C35D97">
              <w:t xml:space="preserve">, </w:t>
            </w:r>
            <w:r w:rsidR="009F7E36">
              <w:t>June</w:t>
            </w:r>
            <w:r w:rsidR="00C35D97">
              <w:t xml:space="preserve"> and July (final)</w:t>
            </w:r>
          </w:p>
        </w:tc>
      </w:tr>
      <w:tr w:rsidR="00C35D97" w:rsidRPr="00F56CD1" w14:paraId="0EEFF4AE" w14:textId="77777777" w:rsidTr="00C35D97">
        <w:trPr>
          <w:trHeight w:val="132"/>
        </w:trPr>
        <w:tc>
          <w:tcPr>
            <w:tcW w:w="2912" w:type="dxa"/>
          </w:tcPr>
          <w:p w14:paraId="51AC0F28" w14:textId="3DA3C499" w:rsidR="00C35D97" w:rsidRDefault="00C35D97" w:rsidP="00C35D97">
            <w:pPr>
              <w:pStyle w:val="NoSpacing"/>
            </w:pPr>
            <w:r>
              <w:t>Cabinet Drai</w:t>
            </w:r>
          </w:p>
        </w:tc>
        <w:tc>
          <w:tcPr>
            <w:tcW w:w="1341" w:type="dxa"/>
          </w:tcPr>
          <w:p w14:paraId="50CE412E" w14:textId="3DE1F464" w:rsidR="00C35D97" w:rsidRDefault="00C35D97" w:rsidP="00C35D97">
            <w:pPr>
              <w:pStyle w:val="NoSpacing"/>
            </w:pPr>
            <w:r>
              <w:t>France</w:t>
            </w:r>
          </w:p>
        </w:tc>
        <w:tc>
          <w:tcPr>
            <w:tcW w:w="1462" w:type="dxa"/>
          </w:tcPr>
          <w:p w14:paraId="13A75EC6" w14:textId="55FBA866" w:rsidR="00C35D97" w:rsidRDefault="00C35D97" w:rsidP="00C35D97">
            <w:pPr>
              <w:pStyle w:val="NoSpacing"/>
            </w:pPr>
            <w:r>
              <w:t>Paris</w:t>
            </w:r>
          </w:p>
        </w:tc>
        <w:tc>
          <w:tcPr>
            <w:tcW w:w="1275" w:type="dxa"/>
          </w:tcPr>
          <w:p w14:paraId="16EB9C56" w14:textId="137C363A" w:rsidR="00C35D97" w:rsidRPr="001457EC" w:rsidRDefault="00C35D97" w:rsidP="00C35D97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7D950E1" w14:textId="77777777" w:rsidR="00C35D97" w:rsidRPr="00D1138E" w:rsidRDefault="00C35D97" w:rsidP="00C35D97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C267435" w14:textId="77777777" w:rsidR="00C35D97" w:rsidRDefault="00C35D97" w:rsidP="00C35D97">
            <w:pPr>
              <w:pStyle w:val="NoSpacing"/>
            </w:pPr>
            <w:r>
              <w:t>Enquiry received on 12</w:t>
            </w:r>
            <w:r w:rsidRPr="006D17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93BDAD9" w14:textId="527407F3" w:rsidR="00C35D97" w:rsidRDefault="00C35D97" w:rsidP="00C35D97">
            <w:pPr>
              <w:pStyle w:val="NoSpacing"/>
            </w:pPr>
            <w:r>
              <w:t>Full details sent in April – followed up in May, June and July (final)</w:t>
            </w:r>
          </w:p>
          <w:p w14:paraId="1700A613" w14:textId="1B158AFE" w:rsidR="00C35D97" w:rsidRDefault="00C35D97" w:rsidP="00C35D97">
            <w:pPr>
              <w:pStyle w:val="NoSpacing"/>
            </w:pPr>
            <w:r>
              <w:t>Also have offices in Lyon and New York</w:t>
            </w:r>
          </w:p>
        </w:tc>
      </w:tr>
      <w:tr w:rsidR="002521FC" w:rsidRPr="00F56CD1" w14:paraId="354B740C" w14:textId="77777777" w:rsidTr="00E026F1">
        <w:trPr>
          <w:trHeight w:val="132"/>
        </w:trPr>
        <w:tc>
          <w:tcPr>
            <w:tcW w:w="2912" w:type="dxa"/>
          </w:tcPr>
          <w:p w14:paraId="79710FA6" w14:textId="7A67B2E7" w:rsidR="002521FC" w:rsidRDefault="002521FC" w:rsidP="00435F0B">
            <w:pPr>
              <w:pStyle w:val="NoSpacing"/>
            </w:pPr>
            <w:r>
              <w:t>Raslan Pla &amp; Company LLC</w:t>
            </w:r>
          </w:p>
        </w:tc>
        <w:tc>
          <w:tcPr>
            <w:tcW w:w="1341" w:type="dxa"/>
          </w:tcPr>
          <w:p w14:paraId="0172420E" w14:textId="6806007E" w:rsidR="002521FC" w:rsidRDefault="002521FC" w:rsidP="00435F0B">
            <w:pPr>
              <w:pStyle w:val="NoSpacing"/>
            </w:pPr>
            <w:r>
              <w:t>USA</w:t>
            </w:r>
          </w:p>
        </w:tc>
        <w:tc>
          <w:tcPr>
            <w:tcW w:w="1462" w:type="dxa"/>
          </w:tcPr>
          <w:p w14:paraId="175CB22F" w14:textId="68116CA3" w:rsidR="002521FC" w:rsidRDefault="002521FC" w:rsidP="00435F0B">
            <w:pPr>
              <w:pStyle w:val="NoSpacing"/>
            </w:pPr>
            <w:r>
              <w:t>Cleveland</w:t>
            </w:r>
          </w:p>
        </w:tc>
        <w:tc>
          <w:tcPr>
            <w:tcW w:w="1275" w:type="dxa"/>
          </w:tcPr>
          <w:p w14:paraId="5A2C7729" w14:textId="373C8D5C" w:rsidR="002521FC" w:rsidRPr="003B75CC" w:rsidRDefault="00DF6807" w:rsidP="00435F0B">
            <w:pPr>
              <w:pStyle w:val="NoSpacing"/>
              <w:rPr>
                <w:color w:val="FF0000"/>
              </w:rPr>
            </w:pPr>
            <w:r w:rsidRPr="003B75C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6E44D2D" w14:textId="77777777" w:rsidR="002521FC" w:rsidRPr="00D1138E" w:rsidRDefault="002521FC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3CB1F22" w14:textId="420D79AC" w:rsidR="002521FC" w:rsidRDefault="002521FC" w:rsidP="00435F0B">
            <w:pPr>
              <w:pStyle w:val="NoSpacing"/>
            </w:pPr>
            <w:r>
              <w:t>Initial enquiry received in December via Samer Kodmani at BridgePoint Law</w:t>
            </w:r>
          </w:p>
          <w:p w14:paraId="2F71A173" w14:textId="66CEA7C0" w:rsidR="002521FC" w:rsidRDefault="002521FC" w:rsidP="00435F0B">
            <w:pPr>
              <w:pStyle w:val="NoSpacing"/>
            </w:pPr>
            <w:r>
              <w:t>Full details sent in January</w:t>
            </w:r>
            <w:r w:rsidR="00C60A7F">
              <w:t xml:space="preserve"> – followed up in April</w:t>
            </w:r>
            <w:r w:rsidR="00DF6807">
              <w:t xml:space="preserve"> and </w:t>
            </w:r>
            <w:r w:rsidR="00C60A7F">
              <w:t>May</w:t>
            </w:r>
            <w:r w:rsidR="00DF6807">
              <w:t xml:space="preserve"> (final)</w:t>
            </w:r>
          </w:p>
        </w:tc>
      </w:tr>
      <w:tr w:rsidR="00654A9E" w:rsidRPr="00F56CD1" w14:paraId="49A2DFC1" w14:textId="77777777" w:rsidTr="00E026F1">
        <w:trPr>
          <w:trHeight w:val="132"/>
        </w:trPr>
        <w:tc>
          <w:tcPr>
            <w:tcW w:w="2912" w:type="dxa"/>
          </w:tcPr>
          <w:p w14:paraId="66152392" w14:textId="26E832F0" w:rsidR="00654A9E" w:rsidRDefault="00654A9E" w:rsidP="00654A9E">
            <w:pPr>
              <w:pStyle w:val="NoSpacing"/>
            </w:pPr>
            <w:r w:rsidRPr="00654A9E">
              <w:t>Çelikbaş Law Office</w:t>
            </w:r>
          </w:p>
        </w:tc>
        <w:tc>
          <w:tcPr>
            <w:tcW w:w="1341" w:type="dxa"/>
          </w:tcPr>
          <w:p w14:paraId="54028FBB" w14:textId="51B5E325" w:rsidR="00654A9E" w:rsidRDefault="00654A9E" w:rsidP="00654A9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150E4E9" w14:textId="50F66922" w:rsidR="00654A9E" w:rsidRDefault="00654A9E" w:rsidP="00654A9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76A684F" w14:textId="4AA8B7F0" w:rsidR="00654A9E" w:rsidRPr="00DF6807" w:rsidRDefault="00654A9E" w:rsidP="00654A9E">
            <w:pPr>
              <w:pStyle w:val="NoSpacing"/>
            </w:pPr>
            <w:r w:rsidRPr="00DF680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83051E0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4ED3BFA" w14:textId="50FE8111" w:rsidR="00654A9E" w:rsidRDefault="00654A9E" w:rsidP="00654A9E">
            <w:pPr>
              <w:pStyle w:val="NoSpacing"/>
            </w:pPr>
            <w:r>
              <w:t>Enquiry received through  the website in April</w:t>
            </w:r>
          </w:p>
          <w:p w14:paraId="5F890DD5" w14:textId="77777777" w:rsidR="00654A9E" w:rsidRDefault="00654A9E" w:rsidP="00654A9E">
            <w:pPr>
              <w:pStyle w:val="NoSpacing"/>
            </w:pPr>
            <w:r>
              <w:t>Full details sent</w:t>
            </w:r>
            <w:r w:rsidR="00DF6807">
              <w:t xml:space="preserve"> – followed up in June</w:t>
            </w:r>
            <w:r w:rsidR="006C2BBF">
              <w:t xml:space="preserve"> – response received – still reviewing</w:t>
            </w:r>
          </w:p>
          <w:p w14:paraId="20C1E60A" w14:textId="17426E28" w:rsidR="006C2BBF" w:rsidRDefault="006C2BBF" w:rsidP="00654A9E">
            <w:pPr>
              <w:pStyle w:val="NoSpacing"/>
            </w:pPr>
            <w:r>
              <w:t>Followed up again in July</w:t>
            </w:r>
            <w:r w:rsidR="00522913">
              <w:t xml:space="preserve">, </w:t>
            </w:r>
            <w:r w:rsidR="00370928">
              <w:t>September</w:t>
            </w:r>
            <w:r w:rsidR="00522913">
              <w:t xml:space="preserve"> and October (final)</w:t>
            </w:r>
          </w:p>
        </w:tc>
      </w:tr>
      <w:tr w:rsidR="000D6210" w:rsidRPr="00F56CD1" w14:paraId="458AC809" w14:textId="77777777" w:rsidTr="003313A1">
        <w:trPr>
          <w:trHeight w:val="132"/>
        </w:trPr>
        <w:tc>
          <w:tcPr>
            <w:tcW w:w="2912" w:type="dxa"/>
          </w:tcPr>
          <w:p w14:paraId="13ECEE41" w14:textId="0123000C" w:rsidR="000D6210" w:rsidRDefault="000D6210" w:rsidP="000D6210">
            <w:pPr>
              <w:pStyle w:val="NoSpacing"/>
            </w:pPr>
            <w:r>
              <w:t>Legallands LLP</w:t>
            </w:r>
          </w:p>
        </w:tc>
        <w:tc>
          <w:tcPr>
            <w:tcW w:w="1341" w:type="dxa"/>
          </w:tcPr>
          <w:p w14:paraId="037CFA5A" w14:textId="0765658E" w:rsidR="000D6210" w:rsidRDefault="000D6210" w:rsidP="000D621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6C9CEDCA" w14:textId="5FE6F539" w:rsidR="000D6210" w:rsidRDefault="000D6210" w:rsidP="000D6210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5B46D5" w14:textId="204D7DFD" w:rsidR="000D6210" w:rsidRPr="001457EC" w:rsidRDefault="000D6210" w:rsidP="000D6210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7B93B4F" w14:textId="77777777" w:rsidR="000D6210" w:rsidRPr="00D1138E" w:rsidRDefault="000D6210" w:rsidP="000D621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61592C" w14:textId="77777777" w:rsidR="000D6210" w:rsidRDefault="000D6210" w:rsidP="000D6210">
            <w:pPr>
              <w:pStyle w:val="NoSpacing"/>
            </w:pPr>
            <w:r>
              <w:t>Enquiry received through  the website in April</w:t>
            </w:r>
          </w:p>
          <w:p w14:paraId="78252F0C" w14:textId="1CE6BC8E" w:rsidR="000D6210" w:rsidRDefault="000D6210" w:rsidP="000D6210">
            <w:pPr>
              <w:pStyle w:val="NoSpacing"/>
            </w:pPr>
            <w:r>
              <w:t>Full details sent – followed up in June and July (final)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r w:rsidRPr="00D0416D">
              <w:t>Zatezalo, Momcilovic and Zdravkovic</w:t>
            </w:r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DC8A4F2" w:rsidR="00F50645" w:rsidRDefault="000D6210" w:rsidP="00654A9E">
            <w:pPr>
              <w:pStyle w:val="NoSpacing"/>
            </w:pPr>
            <w:r>
              <w:t>V</w:t>
            </w:r>
            <w:r w:rsidR="00951A10">
              <w:t>ideo interview to be set up</w:t>
            </w:r>
          </w:p>
        </w:tc>
      </w:tr>
      <w:tr w:rsidR="000747CE" w:rsidRPr="00F56CD1" w14:paraId="72609F13" w14:textId="77777777" w:rsidTr="003313A1">
        <w:trPr>
          <w:trHeight w:val="293"/>
        </w:trPr>
        <w:tc>
          <w:tcPr>
            <w:tcW w:w="2912" w:type="dxa"/>
          </w:tcPr>
          <w:p w14:paraId="0B712946" w14:textId="519EA239" w:rsidR="000747CE" w:rsidRDefault="000747CE" w:rsidP="000747CE">
            <w:pPr>
              <w:pStyle w:val="NoSpacing"/>
            </w:pPr>
            <w:r>
              <w:t>Factum Legal</w:t>
            </w:r>
          </w:p>
        </w:tc>
        <w:tc>
          <w:tcPr>
            <w:tcW w:w="1341" w:type="dxa"/>
          </w:tcPr>
          <w:p w14:paraId="0F490DD1" w14:textId="588DE758" w:rsidR="000747CE" w:rsidRDefault="000747CE" w:rsidP="000747C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0A3C4ED" w14:textId="0459B06B" w:rsidR="000747CE" w:rsidRDefault="000747CE" w:rsidP="000747CE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25C65BD7" w14:textId="6B783E15" w:rsidR="000747CE" w:rsidRPr="001457EC" w:rsidRDefault="000747CE" w:rsidP="000747CE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5BE133C" w14:textId="77777777" w:rsidR="000747CE" w:rsidRPr="00D1138E" w:rsidRDefault="000747CE" w:rsidP="000747C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BA196A7" w14:textId="52BB7BDA" w:rsidR="000747CE" w:rsidRDefault="000747CE" w:rsidP="000747CE">
            <w:pPr>
              <w:pStyle w:val="NoSpacing"/>
            </w:pPr>
            <w:r>
              <w:t>Application received through the website on 30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7F4B8C1" w14:textId="6408176B" w:rsidR="000747CE" w:rsidRDefault="000747CE" w:rsidP="000747CE">
            <w:pPr>
              <w:pStyle w:val="NoSpacing"/>
            </w:pPr>
            <w:r>
              <w:t>Full response sent in May – followed up in June and July (final)</w:t>
            </w:r>
          </w:p>
        </w:tc>
      </w:tr>
      <w:tr w:rsidR="003313A1" w:rsidRPr="00F56CD1" w14:paraId="2E84E4EE" w14:textId="77777777" w:rsidTr="003313A1">
        <w:trPr>
          <w:trHeight w:val="293"/>
        </w:trPr>
        <w:tc>
          <w:tcPr>
            <w:tcW w:w="2912" w:type="dxa"/>
          </w:tcPr>
          <w:p w14:paraId="0321F182" w14:textId="11F4047D" w:rsidR="003313A1" w:rsidRDefault="003313A1" w:rsidP="003313A1">
            <w:pPr>
              <w:pStyle w:val="NoSpacing"/>
            </w:pPr>
            <w:r>
              <w:t>Gama Attorneys</w:t>
            </w:r>
          </w:p>
        </w:tc>
        <w:tc>
          <w:tcPr>
            <w:tcW w:w="1341" w:type="dxa"/>
          </w:tcPr>
          <w:p w14:paraId="483AB076" w14:textId="12080655" w:rsidR="003313A1" w:rsidRDefault="003313A1" w:rsidP="003313A1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0E908D78" w14:textId="3D982C83" w:rsidR="003313A1" w:rsidRDefault="003313A1" w:rsidP="003313A1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A8FDC9B" w14:textId="174BBE5C" w:rsidR="003313A1" w:rsidRPr="001457EC" w:rsidRDefault="003313A1" w:rsidP="003313A1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C0EFFFF" w14:textId="77777777" w:rsidR="003313A1" w:rsidRPr="00D1138E" w:rsidRDefault="003313A1" w:rsidP="003313A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CB55DA5" w14:textId="77777777" w:rsidR="003313A1" w:rsidRDefault="003313A1" w:rsidP="003313A1">
            <w:pPr>
              <w:pStyle w:val="NoSpacing"/>
            </w:pPr>
            <w:r>
              <w:t>Referral from Emeline Eraud at Od</w:t>
            </w:r>
            <w:r>
              <w:rPr>
                <w:rFonts w:cstheme="minorHAnsi"/>
              </w:rPr>
              <w:t>é</w:t>
            </w:r>
            <w:r>
              <w:t>on Avocats on 14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467FC3BC" w14:textId="304075E2" w:rsidR="003313A1" w:rsidRDefault="003313A1" w:rsidP="003313A1">
            <w:pPr>
              <w:pStyle w:val="NoSpacing"/>
            </w:pPr>
            <w:r>
              <w:t>Full details sent in May – followed up in June and July (final)</w:t>
            </w:r>
          </w:p>
        </w:tc>
      </w:tr>
      <w:tr w:rsidR="00B31CC1" w:rsidRPr="00F56CD1" w14:paraId="473B476E" w14:textId="77777777" w:rsidTr="00E026F1">
        <w:trPr>
          <w:trHeight w:val="293"/>
        </w:trPr>
        <w:tc>
          <w:tcPr>
            <w:tcW w:w="2912" w:type="dxa"/>
          </w:tcPr>
          <w:p w14:paraId="55F25E47" w14:textId="49A57B50" w:rsidR="00B31CC1" w:rsidRDefault="00B31CC1" w:rsidP="00654A9E">
            <w:pPr>
              <w:pStyle w:val="NoSpacing"/>
            </w:pPr>
            <w:r>
              <w:t>Benzakour Law Firm</w:t>
            </w:r>
          </w:p>
        </w:tc>
        <w:tc>
          <w:tcPr>
            <w:tcW w:w="1341" w:type="dxa"/>
          </w:tcPr>
          <w:p w14:paraId="4E17BA69" w14:textId="040B530F" w:rsidR="00B31CC1" w:rsidRDefault="00B31CC1" w:rsidP="00654A9E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7F572834" w14:textId="2A21E650" w:rsidR="00B31CC1" w:rsidRDefault="008C36CF" w:rsidP="00654A9E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4DAE5FD5" w14:textId="374ACB9A" w:rsidR="00B31CC1" w:rsidRPr="002E34E0" w:rsidRDefault="008C36CF" w:rsidP="00654A9E">
            <w:pPr>
              <w:pStyle w:val="NoSpacing"/>
              <w:rPr>
                <w:color w:val="FF0000"/>
              </w:rPr>
            </w:pPr>
            <w:r w:rsidRPr="002E34E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59F3B7B" w14:textId="77777777" w:rsidR="00B31CC1" w:rsidRPr="00D1138E" w:rsidRDefault="00B31CC1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05596D7" w14:textId="63A8EADF" w:rsidR="00B31CC1" w:rsidRDefault="008C36CF" w:rsidP="00D0416D">
            <w:pPr>
              <w:pStyle w:val="NoSpacing"/>
            </w:pPr>
            <w:r>
              <w:t>Referral from EAI member to Yulex in April</w:t>
            </w:r>
          </w:p>
          <w:p w14:paraId="203576CC" w14:textId="77777777" w:rsidR="008C36CF" w:rsidRDefault="004464DB" w:rsidP="00D0416D">
            <w:pPr>
              <w:pStyle w:val="NoSpacing"/>
            </w:pPr>
            <w:r>
              <w:t>Being f</w:t>
            </w:r>
            <w:r w:rsidR="008C36CF">
              <w:t>ollow</w:t>
            </w:r>
            <w:r>
              <w:t>ed</w:t>
            </w:r>
            <w:r w:rsidR="008C36CF">
              <w:t xml:space="preserve"> up by Fr</w:t>
            </w:r>
            <w:r w:rsidR="008C36CF">
              <w:rPr>
                <w:rFonts w:cstheme="minorHAnsi"/>
              </w:rPr>
              <w:t>é</w:t>
            </w:r>
            <w:r w:rsidR="008C36CF">
              <w:t>d</w:t>
            </w:r>
            <w:r w:rsidR="008C36CF">
              <w:rPr>
                <w:rFonts w:cstheme="minorHAnsi"/>
              </w:rPr>
              <w:t>é</w:t>
            </w:r>
            <w:r w:rsidR="008C36CF">
              <w:t>ric Letendre</w:t>
            </w:r>
            <w:r w:rsidR="002E34E0">
              <w:t xml:space="preserve"> </w:t>
            </w:r>
            <w:r>
              <w:t xml:space="preserve">in June </w:t>
            </w:r>
            <w:r w:rsidR="002E34E0">
              <w:t xml:space="preserve">– </w:t>
            </w:r>
            <w:r>
              <w:t>still interested</w:t>
            </w:r>
          </w:p>
          <w:p w14:paraId="38B9B400" w14:textId="70CBB5F4" w:rsidR="006C7DC0" w:rsidRDefault="006C7DC0" w:rsidP="00D0416D">
            <w:pPr>
              <w:pStyle w:val="NoSpacing"/>
            </w:pPr>
            <w:r>
              <w:t>Full details sen</w:t>
            </w:r>
            <w:r w:rsidR="00A637AB">
              <w:t>t</w:t>
            </w:r>
            <w:r>
              <w:t xml:space="preserve"> June – follow up in July</w:t>
            </w:r>
            <w:r w:rsidR="005007DA">
              <w:t xml:space="preserve">, </w:t>
            </w:r>
            <w:r w:rsidR="00257BA0">
              <w:t>August</w:t>
            </w:r>
            <w:r w:rsidR="00A637AB">
              <w:t xml:space="preserve">, </w:t>
            </w:r>
            <w:r w:rsidR="005007DA">
              <w:t>September</w:t>
            </w:r>
            <w:r w:rsidR="00A637AB">
              <w:t>, October (final)</w:t>
            </w:r>
          </w:p>
        </w:tc>
      </w:tr>
      <w:tr w:rsidR="003313A1" w:rsidRPr="00F56CD1" w14:paraId="2239F318" w14:textId="77777777" w:rsidTr="003313A1">
        <w:trPr>
          <w:trHeight w:val="293"/>
        </w:trPr>
        <w:tc>
          <w:tcPr>
            <w:tcW w:w="2912" w:type="dxa"/>
          </w:tcPr>
          <w:p w14:paraId="1F374D0D" w14:textId="492EAE1A" w:rsidR="003313A1" w:rsidRDefault="003313A1" w:rsidP="003313A1">
            <w:pPr>
              <w:pStyle w:val="NoSpacing"/>
            </w:pPr>
            <w:r>
              <w:t>De Beer Attorneys LLC</w:t>
            </w:r>
          </w:p>
        </w:tc>
        <w:tc>
          <w:tcPr>
            <w:tcW w:w="1341" w:type="dxa"/>
          </w:tcPr>
          <w:p w14:paraId="2793B754" w14:textId="1A23C3F2" w:rsidR="003313A1" w:rsidRDefault="003313A1" w:rsidP="003313A1">
            <w:pPr>
              <w:pStyle w:val="NoSpacing"/>
            </w:pPr>
            <w:r>
              <w:t xml:space="preserve">South Africa </w:t>
            </w:r>
          </w:p>
        </w:tc>
        <w:tc>
          <w:tcPr>
            <w:tcW w:w="1462" w:type="dxa"/>
          </w:tcPr>
          <w:p w14:paraId="68ECCF8E" w14:textId="27BCFC8D" w:rsidR="003313A1" w:rsidRDefault="003313A1" w:rsidP="003313A1">
            <w:pPr>
              <w:pStyle w:val="NoSpacing"/>
            </w:pPr>
            <w:r>
              <w:t>Johannesburg Cape Town</w:t>
            </w:r>
          </w:p>
        </w:tc>
        <w:tc>
          <w:tcPr>
            <w:tcW w:w="1275" w:type="dxa"/>
          </w:tcPr>
          <w:p w14:paraId="5FE363B5" w14:textId="0A6A62C8" w:rsidR="003313A1" w:rsidRPr="001457EC" w:rsidRDefault="003313A1" w:rsidP="003313A1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17510E3" w14:textId="77777777" w:rsidR="003313A1" w:rsidRPr="00D1138E" w:rsidRDefault="003313A1" w:rsidP="003313A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52630AB" w14:textId="2BC6C6E3" w:rsidR="003313A1" w:rsidRDefault="003313A1" w:rsidP="003313A1">
            <w:pPr>
              <w:pStyle w:val="NoSpacing"/>
            </w:pPr>
            <w:r>
              <w:t>Referral from Emeline Eraud at Od</w:t>
            </w:r>
            <w:r>
              <w:rPr>
                <w:rFonts w:cstheme="minorHAnsi"/>
              </w:rPr>
              <w:t>é</w:t>
            </w:r>
            <w:r>
              <w:t>on Avocats on 26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7315B126" w14:textId="355AB8CA" w:rsidR="003313A1" w:rsidRDefault="003313A1" w:rsidP="003313A1">
            <w:pPr>
              <w:pStyle w:val="NoSpacing"/>
            </w:pPr>
            <w:r>
              <w:t>Full details sent in May – followed up in June and July (final)</w:t>
            </w:r>
          </w:p>
        </w:tc>
      </w:tr>
      <w:tr w:rsidR="00E026F1" w:rsidRPr="00F56CD1" w14:paraId="61606F52" w14:textId="77777777" w:rsidTr="00E026F1">
        <w:trPr>
          <w:trHeight w:val="293"/>
        </w:trPr>
        <w:tc>
          <w:tcPr>
            <w:tcW w:w="2912" w:type="dxa"/>
          </w:tcPr>
          <w:p w14:paraId="4F44D76B" w14:textId="0BE59404" w:rsidR="00E026F1" w:rsidRDefault="00E026F1" w:rsidP="00E026F1">
            <w:pPr>
              <w:pStyle w:val="NoSpacing"/>
            </w:pPr>
            <w:r>
              <w:t xml:space="preserve">Brown Ward </w:t>
            </w:r>
            <w:r w:rsidR="003E0958">
              <w:t>King Pty Ltd</w:t>
            </w:r>
          </w:p>
        </w:tc>
        <w:tc>
          <w:tcPr>
            <w:tcW w:w="1341" w:type="dxa"/>
          </w:tcPr>
          <w:p w14:paraId="1F090F78" w14:textId="7A17E100" w:rsidR="00E026F1" w:rsidRDefault="003E0958" w:rsidP="00E026F1">
            <w:pPr>
              <w:pStyle w:val="NoSpacing"/>
            </w:pPr>
            <w:r>
              <w:t>Australia</w:t>
            </w:r>
          </w:p>
        </w:tc>
        <w:tc>
          <w:tcPr>
            <w:tcW w:w="1462" w:type="dxa"/>
          </w:tcPr>
          <w:p w14:paraId="39A34224" w14:textId="7F7BB255" w:rsidR="00E026F1" w:rsidRDefault="003E0958" w:rsidP="00E026F1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72D26DC" w14:textId="0F4E3934" w:rsidR="00E026F1" w:rsidRPr="005007DA" w:rsidRDefault="005007DA" w:rsidP="00E026F1">
            <w:pPr>
              <w:pStyle w:val="NoSpacing"/>
              <w:rPr>
                <w:b/>
                <w:bCs/>
                <w:color w:val="FF0000"/>
              </w:rPr>
            </w:pPr>
            <w:r w:rsidRPr="005007DA"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2A38A036" w14:textId="77777777" w:rsidR="00E026F1" w:rsidRPr="00D1138E" w:rsidRDefault="00E026F1" w:rsidP="00E026F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6D058A8" w14:textId="73AF28C1" w:rsidR="00E026F1" w:rsidRDefault="003E0958" w:rsidP="00E026F1">
            <w:pPr>
              <w:pStyle w:val="NoSpacing"/>
            </w:pPr>
            <w:r>
              <w:t>Enquiry from former member at new firm on 3</w:t>
            </w:r>
            <w:r w:rsidRPr="003E0958">
              <w:rPr>
                <w:vertAlign w:val="superscript"/>
              </w:rPr>
              <w:t>rd</w:t>
            </w:r>
            <w:r>
              <w:t xml:space="preserve"> June</w:t>
            </w:r>
            <w:r w:rsidR="004116DE">
              <w:t xml:space="preserve"> – full info sent</w:t>
            </w:r>
          </w:p>
          <w:p w14:paraId="27629F0F" w14:textId="77777777" w:rsidR="003E0958" w:rsidRDefault="003E0958" w:rsidP="00E026F1">
            <w:pPr>
              <w:pStyle w:val="NoSpacing"/>
            </w:pPr>
            <w:r>
              <w:t xml:space="preserve">Understood that </w:t>
            </w:r>
            <w:r w:rsidR="004116DE">
              <w:t xml:space="preserve">a future </w:t>
            </w:r>
            <w:r>
              <w:t>application will have support of Mills Oakley</w:t>
            </w:r>
          </w:p>
          <w:p w14:paraId="46AF5B1B" w14:textId="77777777" w:rsidR="00345B12" w:rsidRDefault="00345B12" w:rsidP="00E026F1">
            <w:pPr>
              <w:pStyle w:val="NoSpacing"/>
            </w:pPr>
            <w:r>
              <w:t>Followed up in July</w:t>
            </w:r>
            <w:r w:rsidR="00281913">
              <w:t xml:space="preserve"> </w:t>
            </w:r>
            <w:r w:rsidR="003313A1">
              <w:t>–</w:t>
            </w:r>
            <w:r w:rsidR="00281913">
              <w:t xml:space="preserve"> </w:t>
            </w:r>
            <w:r w:rsidR="003313A1">
              <w:t xml:space="preserve">Robin </w:t>
            </w:r>
            <w:r w:rsidR="00281913">
              <w:t>confirmed application being developed</w:t>
            </w:r>
          </w:p>
          <w:p w14:paraId="59670CBC" w14:textId="3A84E6D3" w:rsidR="005007DA" w:rsidRDefault="005007DA" w:rsidP="00E026F1">
            <w:pPr>
              <w:pStyle w:val="NoSpacing"/>
            </w:pPr>
            <w:r>
              <w:t>Application received 20 October</w:t>
            </w:r>
          </w:p>
        </w:tc>
      </w:tr>
      <w:tr w:rsidR="00911A83" w:rsidRPr="00F56CD1" w14:paraId="14C4BF59" w14:textId="77777777" w:rsidTr="00E026F1">
        <w:trPr>
          <w:trHeight w:val="293"/>
        </w:trPr>
        <w:tc>
          <w:tcPr>
            <w:tcW w:w="2912" w:type="dxa"/>
          </w:tcPr>
          <w:p w14:paraId="0DA66034" w14:textId="155161F1" w:rsidR="00911A83" w:rsidRDefault="00911A83" w:rsidP="00911A83">
            <w:pPr>
              <w:pStyle w:val="NoSpacing"/>
            </w:pPr>
            <w:r>
              <w:t>Sito</w:t>
            </w:r>
            <w:r w:rsidR="00C67ABF">
              <w:t>t</w:t>
            </w:r>
            <w:r>
              <w:t>aw Shibiru</w:t>
            </w:r>
          </w:p>
        </w:tc>
        <w:tc>
          <w:tcPr>
            <w:tcW w:w="1341" w:type="dxa"/>
          </w:tcPr>
          <w:p w14:paraId="42C56C87" w14:textId="2E9325A8" w:rsidR="00911A83" w:rsidRDefault="0001711C" w:rsidP="00911A83">
            <w:pPr>
              <w:pStyle w:val="NoSpacing"/>
            </w:pPr>
            <w:r>
              <w:t>Ethiopia</w:t>
            </w:r>
          </w:p>
        </w:tc>
        <w:tc>
          <w:tcPr>
            <w:tcW w:w="1462" w:type="dxa"/>
          </w:tcPr>
          <w:p w14:paraId="2AE15561" w14:textId="3CCD6471" w:rsidR="00911A83" w:rsidRDefault="0001711C" w:rsidP="00911A83">
            <w:pPr>
              <w:pStyle w:val="NoSpacing"/>
            </w:pPr>
            <w:r>
              <w:t>Addis Ababa</w:t>
            </w:r>
          </w:p>
        </w:tc>
        <w:tc>
          <w:tcPr>
            <w:tcW w:w="1275" w:type="dxa"/>
          </w:tcPr>
          <w:p w14:paraId="21953804" w14:textId="2C4B1DFF" w:rsidR="00911A83" w:rsidRPr="00893D36" w:rsidRDefault="00911A83" w:rsidP="00911A83">
            <w:pPr>
              <w:pStyle w:val="NoSpacing"/>
              <w:rPr>
                <w:color w:val="FF0000"/>
              </w:rPr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492B9C2" w14:textId="77777777" w:rsidR="00911A83" w:rsidRPr="00D1138E" w:rsidRDefault="00911A83" w:rsidP="00911A83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B6A0E55" w14:textId="06D54F5C" w:rsidR="007E3E72" w:rsidRDefault="00911A83" w:rsidP="00911A83">
            <w:pPr>
              <w:pStyle w:val="NoSpacing"/>
            </w:pPr>
            <w:r>
              <w:t>Initial enquiry via website in June</w:t>
            </w:r>
            <w:r w:rsidR="007E3E72">
              <w:t xml:space="preserve"> – full information sent</w:t>
            </w:r>
          </w:p>
          <w:p w14:paraId="4052240F" w14:textId="5572A7F8" w:rsidR="007E3E72" w:rsidRDefault="009F11BF" w:rsidP="00911A83">
            <w:pPr>
              <w:pStyle w:val="NoSpacing"/>
            </w:pPr>
            <w:r>
              <w:t>S</w:t>
            </w:r>
            <w:r w:rsidR="007E3E72">
              <w:t>ole practitioner</w:t>
            </w:r>
          </w:p>
          <w:p w14:paraId="3BED2C2E" w14:textId="31D08EDD" w:rsidR="007E3E72" w:rsidRDefault="007E3E72" w:rsidP="00911A83">
            <w:pPr>
              <w:pStyle w:val="NoSpacing"/>
            </w:pPr>
            <w:r>
              <w:lastRenderedPageBreak/>
              <w:t>Follow</w:t>
            </w:r>
            <w:r w:rsidR="00C6342A">
              <w:t>ed</w:t>
            </w:r>
            <w:r>
              <w:t xml:space="preserve"> up in July</w:t>
            </w:r>
            <w:r w:rsidR="005007DA">
              <w:t xml:space="preserve">, </w:t>
            </w:r>
            <w:r w:rsidR="00F7454F">
              <w:t>September</w:t>
            </w:r>
            <w:r w:rsidR="005007DA">
              <w:t xml:space="preserve"> and October (final)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r>
              <w:lastRenderedPageBreak/>
              <w:t>Paulopol</w:t>
            </w:r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3CDA3A04" w14:textId="7B2CE25F" w:rsidR="0001711C" w:rsidRDefault="00F7454F" w:rsidP="0001711C">
            <w:pPr>
              <w:pStyle w:val="NoSpacing"/>
            </w:pPr>
            <w:r>
              <w:t>Followed up in September</w:t>
            </w:r>
            <w:r w:rsidR="00DD6558">
              <w:t xml:space="preserve"> and October</w:t>
            </w:r>
          </w:p>
        </w:tc>
      </w:tr>
      <w:tr w:rsidR="002112EF" w:rsidRPr="00F56CD1" w14:paraId="171AE6F9" w14:textId="77777777" w:rsidTr="00E026F1">
        <w:trPr>
          <w:trHeight w:val="293"/>
        </w:trPr>
        <w:tc>
          <w:tcPr>
            <w:tcW w:w="2912" w:type="dxa"/>
          </w:tcPr>
          <w:p w14:paraId="72A0003B" w14:textId="6AF4A634" w:rsidR="002112EF" w:rsidRDefault="002112EF" w:rsidP="002112EF">
            <w:pPr>
              <w:pStyle w:val="NoSpacing"/>
            </w:pPr>
            <w:r>
              <w:t>Anhad Law</w:t>
            </w:r>
          </w:p>
        </w:tc>
        <w:tc>
          <w:tcPr>
            <w:tcW w:w="1341" w:type="dxa"/>
          </w:tcPr>
          <w:p w14:paraId="7F35D409" w14:textId="262BF636" w:rsidR="002112EF" w:rsidRDefault="002112EF" w:rsidP="002112EF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F14602B" w14:textId="778132E6" w:rsidR="002112EF" w:rsidRDefault="002112EF" w:rsidP="002112E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BA380C" w14:textId="08BD6010" w:rsidR="002112EF" w:rsidRPr="00893D36" w:rsidRDefault="002112EF" w:rsidP="002112EF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20509D1" w14:textId="77777777" w:rsidR="002112EF" w:rsidRPr="00D1138E" w:rsidRDefault="002112EF" w:rsidP="002112EF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F68E0BD" w14:textId="77777777" w:rsidR="002112EF" w:rsidRDefault="002112EF" w:rsidP="002112EF">
            <w:pPr>
              <w:pStyle w:val="NoSpacing"/>
            </w:pPr>
            <w:r>
              <w:t>Initial enquiry via website in July – full information sent</w:t>
            </w:r>
          </w:p>
          <w:p w14:paraId="66564827" w14:textId="6A2022AE" w:rsidR="002112EF" w:rsidRDefault="002112EF" w:rsidP="002112EF">
            <w:pPr>
              <w:pStyle w:val="NoSpacing"/>
            </w:pPr>
            <w:r>
              <w:t>Followed up in September</w:t>
            </w:r>
            <w:r w:rsidR="00DD6558">
              <w:t xml:space="preserve"> and October</w:t>
            </w:r>
            <w:r w:rsidR="00EB0233">
              <w:t xml:space="preserve"> (final)</w:t>
            </w:r>
          </w:p>
        </w:tc>
      </w:tr>
      <w:tr w:rsidR="00043915" w:rsidRPr="00F56CD1" w14:paraId="4B5CF810" w14:textId="77777777" w:rsidTr="00E026F1">
        <w:trPr>
          <w:trHeight w:val="293"/>
        </w:trPr>
        <w:tc>
          <w:tcPr>
            <w:tcW w:w="2912" w:type="dxa"/>
          </w:tcPr>
          <w:p w14:paraId="07F787C8" w14:textId="152BC710" w:rsidR="00043915" w:rsidRDefault="00043915" w:rsidP="00043915">
            <w:pPr>
              <w:pStyle w:val="NoSpacing"/>
            </w:pPr>
            <w:r>
              <w:t>MHF Law Firm</w:t>
            </w:r>
          </w:p>
        </w:tc>
        <w:tc>
          <w:tcPr>
            <w:tcW w:w="1341" w:type="dxa"/>
          </w:tcPr>
          <w:p w14:paraId="3E20A6A6" w14:textId="57CEA025" w:rsidR="00043915" w:rsidRDefault="00043915" w:rsidP="00043915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05A6017B" w14:textId="6111B359" w:rsidR="00043915" w:rsidRDefault="00043915" w:rsidP="00043915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4C93709F" w14:textId="21D33E51" w:rsidR="00043915" w:rsidRPr="00893D36" w:rsidRDefault="00043915" w:rsidP="00043915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F5472A8" w14:textId="77777777" w:rsidR="00043915" w:rsidRPr="00D1138E" w:rsidRDefault="00043915" w:rsidP="00043915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0A7122" w14:textId="77777777" w:rsidR="00043915" w:rsidRDefault="00043915" w:rsidP="00043915">
            <w:pPr>
              <w:pStyle w:val="NoSpacing"/>
            </w:pPr>
            <w:r>
              <w:t>Initial enquiry via website in July – full information sent</w:t>
            </w:r>
          </w:p>
          <w:p w14:paraId="058D534B" w14:textId="77777777" w:rsidR="00043915" w:rsidRDefault="003313A1" w:rsidP="00043915">
            <w:pPr>
              <w:pStyle w:val="NoSpacing"/>
            </w:pPr>
            <w:r>
              <w:t>Details being considered by firm and response awaited</w:t>
            </w:r>
          </w:p>
          <w:p w14:paraId="75BF6A46" w14:textId="0039125F" w:rsidR="007D7758" w:rsidRDefault="007D7758" w:rsidP="00043915">
            <w:pPr>
              <w:pStyle w:val="NoSpacing"/>
            </w:pPr>
            <w:r>
              <w:t>Followed up in September</w:t>
            </w:r>
            <w:r w:rsidR="00F82230">
              <w:t xml:space="preserve"> and October</w:t>
            </w:r>
          </w:p>
        </w:tc>
      </w:tr>
      <w:tr w:rsidR="00D055DE" w:rsidRPr="00F56CD1" w14:paraId="19B4253A" w14:textId="77777777" w:rsidTr="00E026F1">
        <w:trPr>
          <w:trHeight w:val="293"/>
        </w:trPr>
        <w:tc>
          <w:tcPr>
            <w:tcW w:w="2912" w:type="dxa"/>
          </w:tcPr>
          <w:p w14:paraId="627D9210" w14:textId="0ED20156" w:rsidR="00D055DE" w:rsidRDefault="00D055DE" w:rsidP="00D055DE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D055DE" w:rsidRDefault="00D055DE" w:rsidP="00D055DE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D055DE" w:rsidRDefault="00D055DE" w:rsidP="00D055DE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34895123" w:rsidR="00D055DE" w:rsidRPr="00893D36" w:rsidRDefault="00D055DE" w:rsidP="00D055DE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1C4E09" w14:textId="77777777" w:rsidR="00D055DE" w:rsidRPr="00D1138E" w:rsidRDefault="00D055D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D055DE" w:rsidRDefault="00D055DE" w:rsidP="00D055DE">
            <w:pPr>
              <w:pStyle w:val="NoSpacing"/>
            </w:pPr>
            <w:r>
              <w:t>Initial enquiry via website in July – full information sent</w:t>
            </w:r>
          </w:p>
          <w:p w14:paraId="7D35F51B" w14:textId="77777777" w:rsidR="00AF24BC" w:rsidRDefault="007D7758" w:rsidP="00D055DE">
            <w:pPr>
              <w:pStyle w:val="NoSpacing"/>
            </w:pPr>
            <w:r>
              <w:t>Followed up in September</w:t>
            </w:r>
            <w:r w:rsidR="00AF24BC">
              <w:t xml:space="preserve"> and October</w:t>
            </w:r>
          </w:p>
          <w:p w14:paraId="4EEA9DCA" w14:textId="4D79FC74" w:rsidR="00914F9B" w:rsidRDefault="00914F9B" w:rsidP="00D055DE">
            <w:pPr>
              <w:pStyle w:val="NoSpacing"/>
            </w:pPr>
            <w:r>
              <w:t>Actively considering making an application</w:t>
            </w:r>
          </w:p>
        </w:tc>
      </w:tr>
      <w:tr w:rsidR="00747830" w:rsidRPr="00F56CD1" w14:paraId="7AD3A6EE" w14:textId="77777777" w:rsidTr="00E026F1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r w:rsidRPr="00747830">
              <w:t>Almarzouk, Almoshawah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0AE62D55" w14:textId="48B6C1B9" w:rsidR="00747830" w:rsidRPr="00DB536A" w:rsidRDefault="003A7F2F" w:rsidP="00D055DE">
            <w:pPr>
              <w:pStyle w:val="NoSpacing"/>
            </w:pPr>
            <w:r w:rsidRPr="00DB53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4B4395B9" w14:textId="257702C5" w:rsidR="003A7F2F" w:rsidRDefault="003A7F2F" w:rsidP="00D055DE">
            <w:pPr>
              <w:pStyle w:val="NoSpacing"/>
            </w:pPr>
            <w:r>
              <w:t>Full information sent in August</w:t>
            </w:r>
          </w:p>
        </w:tc>
      </w:tr>
      <w:tr w:rsidR="004931E5" w:rsidRPr="00F56CD1" w14:paraId="56D84DEF" w14:textId="77777777" w:rsidTr="00E026F1">
        <w:trPr>
          <w:trHeight w:val="293"/>
        </w:trPr>
        <w:tc>
          <w:tcPr>
            <w:tcW w:w="2912" w:type="dxa"/>
          </w:tcPr>
          <w:p w14:paraId="34F055A4" w14:textId="773710D0" w:rsidR="004931E5" w:rsidRPr="00747830" w:rsidRDefault="004931E5" w:rsidP="00D055DE">
            <w:pPr>
              <w:pStyle w:val="NoSpacing"/>
            </w:pPr>
            <w:r>
              <w:t>Hedman Law Firm</w:t>
            </w:r>
          </w:p>
        </w:tc>
        <w:tc>
          <w:tcPr>
            <w:tcW w:w="1341" w:type="dxa"/>
          </w:tcPr>
          <w:p w14:paraId="0312353F" w14:textId="310E9552" w:rsidR="004931E5" w:rsidRDefault="004931E5" w:rsidP="00D055DE">
            <w:pPr>
              <w:pStyle w:val="NoSpacing"/>
            </w:pPr>
            <w:r>
              <w:t>Estonia</w:t>
            </w:r>
          </w:p>
        </w:tc>
        <w:tc>
          <w:tcPr>
            <w:tcW w:w="1462" w:type="dxa"/>
          </w:tcPr>
          <w:p w14:paraId="6C915BFE" w14:textId="00BE5A35" w:rsidR="004931E5" w:rsidRDefault="004931E5" w:rsidP="00D055DE">
            <w:pPr>
              <w:pStyle w:val="NoSpacing"/>
            </w:pPr>
            <w:r>
              <w:t>Tallin</w:t>
            </w:r>
          </w:p>
        </w:tc>
        <w:tc>
          <w:tcPr>
            <w:tcW w:w="1275" w:type="dxa"/>
          </w:tcPr>
          <w:p w14:paraId="1F8322A1" w14:textId="1884724D" w:rsidR="004931E5" w:rsidRPr="00DB536A" w:rsidRDefault="004931E5" w:rsidP="00D055DE">
            <w:pPr>
              <w:pStyle w:val="NoSpacing"/>
            </w:pPr>
            <w:r w:rsidRPr="00DB53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4D42E91" w14:textId="77777777" w:rsidR="004931E5" w:rsidRPr="00D1138E" w:rsidRDefault="004931E5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A0FAFD9" w14:textId="77777777" w:rsidR="004931E5" w:rsidRDefault="004931E5" w:rsidP="00D055DE">
            <w:pPr>
              <w:pStyle w:val="NoSpacing"/>
            </w:pPr>
            <w:r>
              <w:t>Referral from Hellstrom Law</w:t>
            </w:r>
          </w:p>
          <w:p w14:paraId="5B0B2D5E" w14:textId="2A5C269D" w:rsidR="00D26188" w:rsidRDefault="00D26188" w:rsidP="00D055DE">
            <w:pPr>
              <w:pStyle w:val="NoSpacing"/>
            </w:pPr>
            <w:r>
              <w:t>Information sent in September</w:t>
            </w:r>
            <w:r w:rsidR="00DD474C">
              <w:t xml:space="preserve"> – followed up in October</w:t>
            </w:r>
          </w:p>
        </w:tc>
      </w:tr>
      <w:tr w:rsidR="00DD474C" w:rsidRPr="00F56CD1" w14:paraId="5F9B1979" w14:textId="77777777" w:rsidTr="00E026F1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66A56819" w:rsidR="00DD474C" w:rsidRPr="00DD474C" w:rsidRDefault="00DD474C" w:rsidP="00D055DE">
            <w:pPr>
              <w:pStyle w:val="NoSpacing"/>
              <w:rPr>
                <w:b/>
                <w:bCs/>
              </w:rPr>
            </w:pPr>
            <w:r w:rsidRPr="00DD474C"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>Introduction from Emeline Eraud</w:t>
            </w:r>
          </w:p>
          <w:p w14:paraId="46EF263F" w14:textId="3AD9C8A4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</w:tc>
      </w:tr>
      <w:tr w:rsidR="00B71296" w:rsidRPr="00F56CD1" w14:paraId="6E758E14" w14:textId="77777777" w:rsidTr="00E026F1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4FF3C4CE" w14:textId="222BE975" w:rsidR="00B71296" w:rsidRPr="00B71296" w:rsidRDefault="00B71296" w:rsidP="00D055DE">
            <w:pPr>
              <w:pStyle w:val="NoSpacing"/>
              <w:rPr>
                <w:b/>
                <w:bCs/>
                <w:color w:val="FF0000"/>
              </w:rPr>
            </w:pPr>
            <w:r w:rsidRPr="00B71296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0FE7FB1" w14:textId="7925B95D" w:rsidR="00B71296" w:rsidRDefault="00B71296" w:rsidP="00D055DE">
            <w:pPr>
              <w:pStyle w:val="NoSpacing"/>
            </w:pPr>
            <w:r>
              <w:t>Full information sent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r>
              <w:t>Villaraza &amp; Angangco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r>
              <w:t>Ghogomu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r>
              <w:t>Sistem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lastRenderedPageBreak/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r w:rsidRPr="00596A56">
              <w:t>Cochingyan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r>
              <w:t>Eiger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r>
              <w:t>Ashunchung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t>(Mona AlRashdan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>Justice Oguaba</w:t>
            </w:r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>Zupan Babic Antunovic</w:t>
            </w:r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>Ali Hallous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r>
              <w:t>Stratt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>Formica e Associati</w:t>
            </w:r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r>
              <w:t>Civitanova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0AE8" w14:textId="77777777" w:rsidR="004432C9" w:rsidRDefault="004432C9" w:rsidP="00810F9C">
      <w:pPr>
        <w:spacing w:after="0" w:line="240" w:lineRule="auto"/>
      </w:pPr>
      <w:r>
        <w:separator/>
      </w:r>
    </w:p>
  </w:endnote>
  <w:endnote w:type="continuationSeparator" w:id="0">
    <w:p w14:paraId="7FC98C66" w14:textId="77777777" w:rsidR="004432C9" w:rsidRDefault="004432C9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2BDB3347" w:rsidR="00137ADC" w:rsidRDefault="00522913">
    <w:pPr>
      <w:pStyle w:val="Footer"/>
    </w:pPr>
    <w:r>
      <w:t>20</w:t>
    </w:r>
    <w:r w:rsidR="00C2081F">
      <w:rPr>
        <w:vertAlign w:val="superscript"/>
      </w:rPr>
      <w:t>th</w:t>
    </w:r>
    <w:r w:rsidR="00137ADC">
      <w:t xml:space="preserve"> </w:t>
    </w:r>
    <w:r>
      <w:t>Octo</w:t>
    </w:r>
    <w:r w:rsidR="00D0716F">
      <w:t>ber</w:t>
    </w:r>
    <w:r w:rsidR="00471CFD">
      <w:t xml:space="preserve"> </w:t>
    </w:r>
    <w:r w:rsidR="00137ADC">
      <w:t>20</w:t>
    </w:r>
    <w:r w:rsidR="00471CFD">
      <w:t>2</w:t>
    </w:r>
    <w:r w:rsidR="00324DE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4FBC" w14:textId="77777777" w:rsidR="004432C9" w:rsidRDefault="004432C9" w:rsidP="00810F9C">
      <w:pPr>
        <w:spacing w:after="0" w:line="240" w:lineRule="auto"/>
      </w:pPr>
      <w:r>
        <w:separator/>
      </w:r>
    </w:p>
  </w:footnote>
  <w:footnote w:type="continuationSeparator" w:id="0">
    <w:p w14:paraId="35C1DDB3" w14:textId="77777777" w:rsidR="004432C9" w:rsidRDefault="004432C9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B2432"/>
    <w:rsid w:val="000B2CEA"/>
    <w:rsid w:val="000B547B"/>
    <w:rsid w:val="000B6853"/>
    <w:rsid w:val="000B6AF9"/>
    <w:rsid w:val="000D56D5"/>
    <w:rsid w:val="000D6210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57EC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12EF"/>
    <w:rsid w:val="00213A0C"/>
    <w:rsid w:val="00223E33"/>
    <w:rsid w:val="00224540"/>
    <w:rsid w:val="00231163"/>
    <w:rsid w:val="0025144C"/>
    <w:rsid w:val="002521FC"/>
    <w:rsid w:val="00257BA0"/>
    <w:rsid w:val="00271395"/>
    <w:rsid w:val="00273DEA"/>
    <w:rsid w:val="00281913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13A1"/>
    <w:rsid w:val="003325E5"/>
    <w:rsid w:val="00332A94"/>
    <w:rsid w:val="00336BCA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A7F2F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D08D2"/>
    <w:rsid w:val="003D6EA6"/>
    <w:rsid w:val="003E0958"/>
    <w:rsid w:val="003E0F60"/>
    <w:rsid w:val="003E4A67"/>
    <w:rsid w:val="003F5917"/>
    <w:rsid w:val="004116DE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50A4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82D"/>
    <w:rsid w:val="004B6EF9"/>
    <w:rsid w:val="004C230F"/>
    <w:rsid w:val="004C3ED8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46C3"/>
    <w:rsid w:val="00587B2A"/>
    <w:rsid w:val="00590AAF"/>
    <w:rsid w:val="00596A56"/>
    <w:rsid w:val="005C203C"/>
    <w:rsid w:val="005D2528"/>
    <w:rsid w:val="005D3778"/>
    <w:rsid w:val="005E20A9"/>
    <w:rsid w:val="005E3184"/>
    <w:rsid w:val="005E34DA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B65"/>
    <w:rsid w:val="008C36CF"/>
    <w:rsid w:val="008C7262"/>
    <w:rsid w:val="008D3212"/>
    <w:rsid w:val="008D6B61"/>
    <w:rsid w:val="008D7805"/>
    <w:rsid w:val="008E3796"/>
    <w:rsid w:val="008F0DE2"/>
    <w:rsid w:val="009057A7"/>
    <w:rsid w:val="009109FD"/>
    <w:rsid w:val="00911A83"/>
    <w:rsid w:val="00914E4B"/>
    <w:rsid w:val="00914F9B"/>
    <w:rsid w:val="00934EBD"/>
    <w:rsid w:val="00937A11"/>
    <w:rsid w:val="00940FF7"/>
    <w:rsid w:val="00943E8A"/>
    <w:rsid w:val="0094612B"/>
    <w:rsid w:val="00950F4E"/>
    <w:rsid w:val="00951A1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D246E"/>
    <w:rsid w:val="009F06F1"/>
    <w:rsid w:val="009F11BF"/>
    <w:rsid w:val="009F7E36"/>
    <w:rsid w:val="00A0095D"/>
    <w:rsid w:val="00A029C8"/>
    <w:rsid w:val="00A02E37"/>
    <w:rsid w:val="00A031CA"/>
    <w:rsid w:val="00A03FF5"/>
    <w:rsid w:val="00A128FB"/>
    <w:rsid w:val="00A12C73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7AB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F0BDF"/>
    <w:rsid w:val="00AF24BC"/>
    <w:rsid w:val="00B03BA7"/>
    <w:rsid w:val="00B03E9E"/>
    <w:rsid w:val="00B11679"/>
    <w:rsid w:val="00B31CC1"/>
    <w:rsid w:val="00B45E0B"/>
    <w:rsid w:val="00B54B94"/>
    <w:rsid w:val="00B62052"/>
    <w:rsid w:val="00B64587"/>
    <w:rsid w:val="00B71296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2405"/>
    <w:rsid w:val="00C3320C"/>
    <w:rsid w:val="00C35D97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201B"/>
    <w:rsid w:val="00D2210F"/>
    <w:rsid w:val="00D223F0"/>
    <w:rsid w:val="00D26188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50016"/>
    <w:rsid w:val="00E51A02"/>
    <w:rsid w:val="00E57FFD"/>
    <w:rsid w:val="00E60A46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0233"/>
    <w:rsid w:val="00EB4459"/>
    <w:rsid w:val="00EB5753"/>
    <w:rsid w:val="00EB6E87"/>
    <w:rsid w:val="00EC185B"/>
    <w:rsid w:val="00ED199F"/>
    <w:rsid w:val="00ED213D"/>
    <w:rsid w:val="00ED2E62"/>
    <w:rsid w:val="00ED38AA"/>
    <w:rsid w:val="00ED6A43"/>
    <w:rsid w:val="00EE2067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0645"/>
    <w:rsid w:val="00F56CD1"/>
    <w:rsid w:val="00F61D38"/>
    <w:rsid w:val="00F63836"/>
    <w:rsid w:val="00F63F85"/>
    <w:rsid w:val="00F6648B"/>
    <w:rsid w:val="00F67625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13</cp:revision>
  <cp:lastPrinted>2016-07-07T12:29:00Z</cp:lastPrinted>
  <dcterms:created xsi:type="dcterms:W3CDTF">2021-10-20T11:54:00Z</dcterms:created>
  <dcterms:modified xsi:type="dcterms:W3CDTF">2021-10-20T15:52:00Z</dcterms:modified>
</cp:coreProperties>
</file>